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2" w:rsidRDefault="000E59BA">
      <w:pPr>
        <w:rPr>
          <w:b/>
          <w:i/>
        </w:rPr>
      </w:pPr>
      <w:r w:rsidRPr="000E59BA">
        <w:rPr>
          <w:b/>
        </w:rPr>
        <w:t xml:space="preserve">Logické </w:t>
      </w:r>
      <w:proofErr w:type="gramStart"/>
      <w:r w:rsidRPr="000E59BA">
        <w:rPr>
          <w:b/>
        </w:rPr>
        <w:t xml:space="preserve">spojky </w:t>
      </w:r>
      <w:r w:rsidRPr="000E59BA">
        <w:rPr>
          <w:b/>
          <w:i/>
        </w:rPr>
        <w:t xml:space="preserve"> a</w:t>
      </w:r>
      <w:r w:rsidRPr="000E59BA">
        <w:rPr>
          <w:b/>
        </w:rPr>
        <w:t xml:space="preserve">  </w:t>
      </w:r>
      <w:proofErr w:type="spellStart"/>
      <w:r w:rsidRPr="000E59BA">
        <w:rPr>
          <w:b/>
        </w:rPr>
        <w:t>a</w:t>
      </w:r>
      <w:proofErr w:type="spellEnd"/>
      <w:r w:rsidRPr="000E59BA">
        <w:rPr>
          <w:b/>
        </w:rPr>
        <w:t xml:space="preserve">  </w:t>
      </w:r>
      <w:r w:rsidRPr="000E59BA">
        <w:rPr>
          <w:b/>
          <w:i/>
        </w:rPr>
        <w:t>nebo.</w:t>
      </w:r>
      <w:proofErr w:type="gramEnd"/>
    </w:p>
    <w:p w:rsidR="00217F7F" w:rsidRDefault="00217F7F">
      <w:r w:rsidRPr="00217F7F">
        <w:t xml:space="preserve">Z výroků </w:t>
      </w:r>
      <w:r>
        <w:t xml:space="preserve">lze vytvářet další výroky pomocí logických </w:t>
      </w:r>
      <w:proofErr w:type="gramStart"/>
      <w:r>
        <w:t>spojek</w:t>
      </w:r>
      <w:r w:rsidR="004E55B2">
        <w:t xml:space="preserve"> </w:t>
      </w:r>
      <w:r w:rsidRPr="00217F7F">
        <w:rPr>
          <w:i/>
        </w:rPr>
        <w:t xml:space="preserve"> a</w:t>
      </w:r>
      <w:r>
        <w:t xml:space="preserve"> </w:t>
      </w:r>
      <w:r w:rsidR="004E55B2">
        <w:t xml:space="preserve"> </w:t>
      </w:r>
      <w:proofErr w:type="spellStart"/>
      <w:r>
        <w:t>a</w:t>
      </w:r>
      <w:proofErr w:type="spellEnd"/>
      <w:r>
        <w:t xml:space="preserve"> </w:t>
      </w:r>
      <w:r w:rsidR="004E55B2">
        <w:t xml:space="preserve"> </w:t>
      </w:r>
      <w:r w:rsidRPr="00217F7F">
        <w:rPr>
          <w:i/>
        </w:rPr>
        <w:t>nebo</w:t>
      </w:r>
      <w:r>
        <w:t>.</w:t>
      </w:r>
      <w:proofErr w:type="gramEnd"/>
      <w:r>
        <w:t xml:space="preserve"> </w:t>
      </w:r>
    </w:p>
    <w:p w:rsidR="00217F7F" w:rsidRDefault="00217F7F">
      <w:r w:rsidRPr="00217F7F">
        <w:rPr>
          <w:b/>
        </w:rPr>
        <w:t xml:space="preserve">Definice. </w:t>
      </w:r>
      <w:r>
        <w:t xml:space="preserve"> Jsou-li  </w:t>
      </w:r>
      <w:r w:rsidRPr="00217F7F">
        <w:rPr>
          <w:i/>
        </w:rPr>
        <w:t>P, Q</w:t>
      </w:r>
      <w:r>
        <w:t xml:space="preserve">  výroky, pak </w:t>
      </w:r>
      <w:proofErr w:type="gramStart"/>
      <w:r>
        <w:t xml:space="preserve">výrok  </w:t>
      </w:r>
      <w:r w:rsidRPr="00217F7F">
        <w:rPr>
          <w:i/>
        </w:rPr>
        <w:t>P a Q</w:t>
      </w:r>
      <w:r>
        <w:rPr>
          <w:i/>
        </w:rPr>
        <w:t xml:space="preserve"> </w:t>
      </w:r>
      <w:r>
        <w:t>nazýváme</w:t>
      </w:r>
      <w:proofErr w:type="gramEnd"/>
      <w:r>
        <w:t xml:space="preserve"> </w:t>
      </w:r>
      <w:r w:rsidRPr="00217F7F">
        <w:rPr>
          <w:i/>
        </w:rPr>
        <w:t>konjunkce</w:t>
      </w:r>
      <w:r>
        <w:rPr>
          <w:i/>
        </w:rPr>
        <w:t xml:space="preserve"> </w:t>
      </w:r>
      <w:r>
        <w:t xml:space="preserve"> výroků </w:t>
      </w:r>
      <w:r w:rsidRPr="00217F7F">
        <w:rPr>
          <w:i/>
        </w:rPr>
        <w:t>P,Q</w:t>
      </w:r>
      <w:r>
        <w:rPr>
          <w:i/>
        </w:rPr>
        <w:t xml:space="preserve"> </w:t>
      </w:r>
      <w:r>
        <w:t xml:space="preserve"> a výrok  </w:t>
      </w:r>
      <w:r w:rsidRPr="00217F7F">
        <w:rPr>
          <w:i/>
        </w:rPr>
        <w:t>P nebo Q</w:t>
      </w:r>
      <w:r>
        <w:rPr>
          <w:i/>
        </w:rPr>
        <w:t xml:space="preserve"> </w:t>
      </w:r>
      <w:r>
        <w:t xml:space="preserve"> nazýváme disjunkce  </w:t>
      </w:r>
      <w:r w:rsidRPr="00217F7F">
        <w:rPr>
          <w:i/>
        </w:rPr>
        <w:t>P,Q</w:t>
      </w:r>
      <w:r>
        <w:rPr>
          <w:i/>
        </w:rPr>
        <w:t>.</w:t>
      </w:r>
    </w:p>
    <w:p w:rsidR="00217F7F" w:rsidRDefault="00217F7F">
      <w:r>
        <w:t xml:space="preserve">Pravdivost konjunkce a disjunkce </w:t>
      </w:r>
      <w:proofErr w:type="gramStart"/>
      <w:r>
        <w:t xml:space="preserve">výroků  </w:t>
      </w:r>
      <w:r w:rsidRPr="00217F7F">
        <w:rPr>
          <w:i/>
        </w:rPr>
        <w:t>P,Q</w:t>
      </w:r>
      <w:r>
        <w:rPr>
          <w:i/>
        </w:rPr>
        <w:t xml:space="preserve"> </w:t>
      </w:r>
      <w:r>
        <w:t xml:space="preserve"> závisí</w:t>
      </w:r>
      <w:proofErr w:type="gramEnd"/>
      <w:r>
        <w:t xml:space="preserve"> pouze na pravdivosti výroků   </w:t>
      </w:r>
      <w:r w:rsidRPr="00217F7F">
        <w:rPr>
          <w:i/>
        </w:rPr>
        <w:t>P,Q</w:t>
      </w:r>
      <w:r>
        <w:t xml:space="preserve"> a to následujícím způsobem. </w:t>
      </w:r>
    </w:p>
    <w:p w:rsidR="00217F7F" w:rsidRDefault="00217F7F">
      <w:r>
        <w:t xml:space="preserve">Výrok  </w:t>
      </w:r>
      <w:r w:rsidRPr="00217F7F">
        <w:rPr>
          <w:i/>
        </w:rPr>
        <w:t>P a Q</w:t>
      </w:r>
      <w:r>
        <w:t xml:space="preserve"> je </w:t>
      </w:r>
      <w:proofErr w:type="gramStart"/>
      <w:r>
        <w:t>pravdivý právě</w:t>
      </w:r>
      <w:proofErr w:type="gramEnd"/>
      <w:r>
        <w:t xml:space="preserve"> když jsou pravdivé oba výroky </w:t>
      </w:r>
      <w:r w:rsidRPr="00217F7F">
        <w:rPr>
          <w:i/>
        </w:rPr>
        <w:t>P,Q</w:t>
      </w:r>
      <w:r>
        <w:rPr>
          <w:i/>
        </w:rPr>
        <w:t>.</w:t>
      </w:r>
    </w:p>
    <w:p w:rsidR="00217F7F" w:rsidRDefault="00217F7F">
      <w:r>
        <w:t xml:space="preserve">Výrok  </w:t>
      </w:r>
      <w:r w:rsidRPr="00217F7F">
        <w:rPr>
          <w:i/>
        </w:rPr>
        <w:t>P nebo Q</w:t>
      </w:r>
      <w:r>
        <w:rPr>
          <w:i/>
        </w:rPr>
        <w:t xml:space="preserve"> </w:t>
      </w:r>
      <w:r>
        <w:t xml:space="preserve"> je </w:t>
      </w:r>
      <w:proofErr w:type="gramStart"/>
      <w:r>
        <w:t>pravdivý právě</w:t>
      </w:r>
      <w:proofErr w:type="gramEnd"/>
      <w:r>
        <w:t xml:space="preserve"> když je pravdivý aspoň jeden z výroků </w:t>
      </w:r>
      <w:r w:rsidRPr="00217F7F">
        <w:rPr>
          <w:i/>
        </w:rPr>
        <w:t>P,Q</w:t>
      </w:r>
      <w:r>
        <w:t>.</w:t>
      </w:r>
    </w:p>
    <w:p w:rsidR="00217F7F" w:rsidRDefault="00217F7F">
      <w:r>
        <w:t xml:space="preserve">Logická </w:t>
      </w:r>
      <w:proofErr w:type="gramStart"/>
      <w:r>
        <w:t xml:space="preserve">spojka  </w:t>
      </w:r>
      <w:r w:rsidRPr="00217F7F">
        <w:rPr>
          <w:i/>
        </w:rPr>
        <w:t>nebo</w:t>
      </w:r>
      <w:proofErr w:type="gramEnd"/>
      <w:r>
        <w:rPr>
          <w:i/>
        </w:rPr>
        <w:t xml:space="preserve"> </w:t>
      </w:r>
      <w:r>
        <w:t xml:space="preserve"> není používána ve vylučujícím smyslu. To znamená, že </w:t>
      </w:r>
      <w:proofErr w:type="gramStart"/>
      <w:r>
        <w:t xml:space="preserve">disjunkce  </w:t>
      </w:r>
      <w:r w:rsidRPr="00217F7F">
        <w:rPr>
          <w:i/>
        </w:rPr>
        <w:t>P nebo</w:t>
      </w:r>
      <w:proofErr w:type="gramEnd"/>
      <w:r w:rsidRPr="00217F7F">
        <w:rPr>
          <w:i/>
        </w:rPr>
        <w:t xml:space="preserve"> Q</w:t>
      </w:r>
      <w:r>
        <w:t xml:space="preserve"> je pravdivá i v případě, že jsou pravdivé oba výroky </w:t>
      </w:r>
      <w:r w:rsidRPr="00217F7F">
        <w:rPr>
          <w:i/>
        </w:rPr>
        <w:t>P,Q</w:t>
      </w:r>
      <w:r>
        <w:t xml:space="preserve">.  </w:t>
      </w:r>
    </w:p>
    <w:p w:rsidR="00217F7F" w:rsidRDefault="00217F7F">
      <w:r>
        <w:t>Chceme-li vyjádřit, že platí jeden z</w:t>
      </w:r>
      <w:r w:rsidR="004E55B2">
        <w:t> </w:t>
      </w:r>
      <w:proofErr w:type="gramStart"/>
      <w:r>
        <w:t>výroků</w:t>
      </w:r>
      <w:r w:rsidR="004E55B2">
        <w:t xml:space="preserve">  </w:t>
      </w:r>
      <w:r>
        <w:t xml:space="preserve"> </w:t>
      </w:r>
      <w:r w:rsidRPr="004E55B2">
        <w:rPr>
          <w:i/>
        </w:rPr>
        <w:t>P,Q</w:t>
      </w:r>
      <w:r>
        <w:t xml:space="preserve"> </w:t>
      </w:r>
      <w:r w:rsidR="004E55B2">
        <w:t xml:space="preserve">  </w:t>
      </w:r>
      <w:r>
        <w:t>nikoliv</w:t>
      </w:r>
      <w:proofErr w:type="gramEnd"/>
      <w:r>
        <w:t xml:space="preserve"> ale oba současně, musíme to vyjádřit jinak než </w:t>
      </w:r>
      <w:r w:rsidR="001D7F0B">
        <w:t xml:space="preserve">logickou </w:t>
      </w:r>
      <w:r>
        <w:t xml:space="preserve">spojkou </w:t>
      </w:r>
      <w:r w:rsidRPr="001D7F0B">
        <w:rPr>
          <w:i/>
        </w:rPr>
        <w:t>nebo</w:t>
      </w:r>
      <w:r>
        <w:t xml:space="preserve">. Například tak, že řekneme, že platí </w:t>
      </w:r>
      <w:r w:rsidRPr="001D7F0B">
        <w:rPr>
          <w:i/>
        </w:rPr>
        <w:t>právě jeden</w:t>
      </w:r>
      <w:r>
        <w:t xml:space="preserve"> z </w:t>
      </w:r>
      <w:proofErr w:type="gramStart"/>
      <w:r>
        <w:t xml:space="preserve">výroků </w:t>
      </w:r>
      <w:r w:rsidR="001D7F0B">
        <w:t xml:space="preserve"> </w:t>
      </w:r>
      <w:r w:rsidRPr="001D7F0B">
        <w:rPr>
          <w:i/>
        </w:rPr>
        <w:t>P,Q</w:t>
      </w:r>
      <w:r>
        <w:t>.</w:t>
      </w:r>
      <w:proofErr w:type="gramEnd"/>
    </w:p>
    <w:p w:rsidR="001D7F0B" w:rsidRDefault="001D7F0B">
      <w:r>
        <w:t xml:space="preserve">V tvrzení, že </w:t>
      </w:r>
      <w:r w:rsidRPr="001D7F0B">
        <w:rPr>
          <w:i/>
        </w:rPr>
        <w:t xml:space="preserve"> z P  plyne  Q</w:t>
      </w:r>
      <w:r>
        <w:rPr>
          <w:i/>
        </w:rPr>
        <w:t>,</w:t>
      </w:r>
      <w:r>
        <w:t xml:space="preserve"> mohou být jak  P  tak  Q  složené výroky vytvořené z jednodušších výroků pomocí  logických spojek  </w:t>
      </w:r>
      <w:r w:rsidRPr="001D7F0B">
        <w:rPr>
          <w:i/>
        </w:rPr>
        <w:t xml:space="preserve">a, </w:t>
      </w:r>
      <w:proofErr w:type="gramStart"/>
      <w:r w:rsidRPr="001D7F0B">
        <w:rPr>
          <w:i/>
        </w:rPr>
        <w:t>nebo, jestliže</w:t>
      </w:r>
      <w:proofErr w:type="gramEnd"/>
      <w:r w:rsidRPr="001D7F0B">
        <w:rPr>
          <w:i/>
        </w:rPr>
        <w:t>, pak,</w:t>
      </w:r>
      <w:r>
        <w:t xml:space="preserve"> atd. </w:t>
      </w:r>
    </w:p>
    <w:p w:rsidR="001D7F0B" w:rsidRDefault="001D7F0B">
      <w:r>
        <w:t>Následující výrok</w:t>
      </w:r>
    </w:p>
    <w:p w:rsidR="001D7F0B" w:rsidRDefault="001D7F0B">
      <w:pPr>
        <w:rPr>
          <w:i/>
        </w:rPr>
      </w:pPr>
      <w:proofErr w:type="gramStart"/>
      <w:r>
        <w:t xml:space="preserve">jestliže  </w:t>
      </w:r>
      <w:r w:rsidRPr="001D7F0B">
        <w:rPr>
          <w:i/>
        </w:rPr>
        <w:t>p</w:t>
      </w:r>
      <w:r>
        <w:t xml:space="preserve">  je</w:t>
      </w:r>
      <w:proofErr w:type="gramEnd"/>
      <w:r>
        <w:t xml:space="preserve"> prvočíslo a </w:t>
      </w:r>
      <w:r w:rsidRPr="001D7F0B">
        <w:rPr>
          <w:i/>
        </w:rPr>
        <w:t>p</w:t>
      </w:r>
      <w:r>
        <w:t xml:space="preserve"> dělí </w:t>
      </w:r>
      <w:r w:rsidRPr="001D7F0B">
        <w:rPr>
          <w:i/>
        </w:rPr>
        <w:t>n</w:t>
      </w:r>
      <w:r w:rsidRPr="001D7F0B">
        <w:rPr>
          <w:i/>
          <w:vertAlign w:val="superscript"/>
        </w:rPr>
        <w:t>2</w:t>
      </w:r>
      <w:r w:rsidRPr="001D7F0B">
        <w:rPr>
          <w:i/>
        </w:rPr>
        <w:t>-1</w:t>
      </w:r>
      <w:r>
        <w:t xml:space="preserve">, pak  </w:t>
      </w:r>
      <w:r w:rsidRPr="001D7F0B">
        <w:rPr>
          <w:i/>
        </w:rPr>
        <w:t>p</w:t>
      </w:r>
      <w:r>
        <w:t xml:space="preserve">  dělí  </w:t>
      </w:r>
      <w:r w:rsidRPr="001D7F0B">
        <w:rPr>
          <w:i/>
        </w:rPr>
        <w:t>n-1</w:t>
      </w:r>
      <w:r>
        <w:t xml:space="preserve">  nebo  </w:t>
      </w:r>
      <w:r w:rsidRPr="001D7F0B">
        <w:rPr>
          <w:i/>
        </w:rPr>
        <w:t>p</w:t>
      </w:r>
      <w:r>
        <w:t xml:space="preserve">  dělí  </w:t>
      </w:r>
      <w:r w:rsidRPr="001D7F0B">
        <w:rPr>
          <w:i/>
        </w:rPr>
        <w:t>n+1</w:t>
      </w:r>
    </w:p>
    <w:p w:rsidR="001D7F0B" w:rsidRDefault="001D7F0B">
      <w:r>
        <w:t>je pravdivé tvrzení.</w:t>
      </w:r>
    </w:p>
    <w:p w:rsidR="001D7F0B" w:rsidRDefault="001D7F0B">
      <w:r>
        <w:t>Vynecháme-li jeden z předpokladů nebo jeden ze závěrů, pak nový výrok není pravdivý.</w:t>
      </w:r>
    </w:p>
    <w:p w:rsidR="001D7F0B" w:rsidRDefault="001D7F0B" w:rsidP="001D7F0B">
      <w:pPr>
        <w:rPr>
          <w:i/>
        </w:rPr>
      </w:pPr>
      <w:proofErr w:type="gramStart"/>
      <w:r>
        <w:t xml:space="preserve">Jestliže  </w:t>
      </w:r>
      <w:r w:rsidRPr="001D7F0B">
        <w:rPr>
          <w:i/>
        </w:rPr>
        <w:t>p</w:t>
      </w:r>
      <w:r>
        <w:t xml:space="preserve"> dělí</w:t>
      </w:r>
      <w:proofErr w:type="gramEnd"/>
      <w:r>
        <w:t xml:space="preserve"> </w:t>
      </w:r>
      <w:r w:rsidRPr="001D7F0B">
        <w:rPr>
          <w:i/>
        </w:rPr>
        <w:t>n</w:t>
      </w:r>
      <w:r w:rsidRPr="001D7F0B">
        <w:rPr>
          <w:i/>
          <w:vertAlign w:val="superscript"/>
        </w:rPr>
        <w:t>2</w:t>
      </w:r>
      <w:r w:rsidRPr="001D7F0B">
        <w:rPr>
          <w:i/>
        </w:rPr>
        <w:t>-1</w:t>
      </w:r>
      <w:r>
        <w:t xml:space="preserve">, pak  </w:t>
      </w:r>
      <w:r w:rsidRPr="001D7F0B">
        <w:rPr>
          <w:i/>
        </w:rPr>
        <w:t>p</w:t>
      </w:r>
      <w:r>
        <w:t xml:space="preserve">  dělí  </w:t>
      </w:r>
      <w:r w:rsidRPr="001D7F0B">
        <w:rPr>
          <w:i/>
        </w:rPr>
        <w:t>n-1</w:t>
      </w:r>
      <w:r>
        <w:t xml:space="preserve">  nebo  </w:t>
      </w:r>
      <w:r w:rsidRPr="001D7F0B">
        <w:rPr>
          <w:i/>
        </w:rPr>
        <w:t>p</w:t>
      </w:r>
      <w:r>
        <w:t xml:space="preserve">  dělí  </w:t>
      </w:r>
      <w:r w:rsidRPr="001D7F0B">
        <w:rPr>
          <w:i/>
        </w:rPr>
        <w:t>n+1</w:t>
      </w:r>
    </w:p>
    <w:p w:rsidR="001D7F0B" w:rsidRDefault="004E55B2" w:rsidP="001D7F0B">
      <w:r>
        <w:t>j</w:t>
      </w:r>
      <w:r w:rsidR="001D7F0B">
        <w:t>e nepravdivý výrok. Stejně tak je nepravdivý výrok</w:t>
      </w:r>
    </w:p>
    <w:p w:rsidR="001D7F0B" w:rsidRDefault="001D7F0B" w:rsidP="001D7F0B">
      <w:pPr>
        <w:rPr>
          <w:i/>
        </w:rPr>
      </w:pPr>
      <w:proofErr w:type="gramStart"/>
      <w:r>
        <w:t xml:space="preserve">Jestliže  </w:t>
      </w:r>
      <w:r w:rsidRPr="001D7F0B">
        <w:rPr>
          <w:i/>
        </w:rPr>
        <w:t>p</w:t>
      </w:r>
      <w:r>
        <w:t xml:space="preserve">  je</w:t>
      </w:r>
      <w:proofErr w:type="gramEnd"/>
      <w:r>
        <w:t xml:space="preserve"> prvočíslo a </w:t>
      </w:r>
      <w:r w:rsidRPr="001D7F0B">
        <w:rPr>
          <w:i/>
        </w:rPr>
        <w:t>p</w:t>
      </w:r>
      <w:r>
        <w:t xml:space="preserve"> dělí </w:t>
      </w:r>
      <w:r w:rsidRPr="001D7F0B">
        <w:rPr>
          <w:i/>
        </w:rPr>
        <w:t>n</w:t>
      </w:r>
      <w:r w:rsidRPr="001D7F0B">
        <w:rPr>
          <w:i/>
          <w:vertAlign w:val="superscript"/>
        </w:rPr>
        <w:t>2</w:t>
      </w:r>
      <w:r w:rsidRPr="001D7F0B">
        <w:rPr>
          <w:i/>
        </w:rPr>
        <w:t>-1</w:t>
      </w:r>
      <w:r>
        <w:t xml:space="preserve">, pak  </w:t>
      </w:r>
      <w:r w:rsidRPr="001D7F0B">
        <w:rPr>
          <w:i/>
        </w:rPr>
        <w:t>p</w:t>
      </w:r>
      <w:r>
        <w:t xml:space="preserve">  dělí  </w:t>
      </w:r>
      <w:r w:rsidRPr="001D7F0B">
        <w:rPr>
          <w:i/>
        </w:rPr>
        <w:t>n+1</w:t>
      </w:r>
      <w:r>
        <w:rPr>
          <w:i/>
        </w:rPr>
        <w:t>.</w:t>
      </w:r>
    </w:p>
    <w:p w:rsidR="001D7F0B" w:rsidRDefault="001D7F0B" w:rsidP="001D7F0B">
      <w:r>
        <w:t>Pravdivý je naopak</w:t>
      </w:r>
      <w:r w:rsidR="00B31384">
        <w:t xml:space="preserve"> </w:t>
      </w:r>
      <w:proofErr w:type="gramStart"/>
      <w:r w:rsidR="00B31384">
        <w:t xml:space="preserve">následující </w:t>
      </w:r>
      <w:r>
        <w:t xml:space="preserve"> výrok</w:t>
      </w:r>
      <w:proofErr w:type="gramEnd"/>
      <w:r>
        <w:t xml:space="preserve">:   je-li  </w:t>
      </w:r>
      <w:r w:rsidRPr="001D7F0B">
        <w:rPr>
          <w:i/>
        </w:rPr>
        <w:t>x</w:t>
      </w:r>
      <w:r>
        <w:t xml:space="preserve">  reálné číslo, </w:t>
      </w:r>
      <w:r w:rsidRPr="001D7F0B">
        <w:t xml:space="preserve">pak </w:t>
      </w:r>
      <w:r w:rsidRPr="001D7F0B">
        <w:rPr>
          <w:i/>
        </w:rPr>
        <w:t xml:space="preserve">x &gt; 0 </w:t>
      </w:r>
      <w:r w:rsidRPr="001D7F0B">
        <w:t xml:space="preserve">nebo  </w:t>
      </w:r>
      <w:r w:rsidRPr="001D7F0B">
        <w:rPr>
          <w:i/>
        </w:rPr>
        <w:t>x &lt; 1</w:t>
      </w:r>
      <w:r w:rsidRPr="001D7F0B">
        <w:t>.</w:t>
      </w:r>
    </w:p>
    <w:p w:rsidR="001532E5" w:rsidRDefault="00B31384" w:rsidP="001D7F0B">
      <w:r>
        <w:t xml:space="preserve">Logické spojky </w:t>
      </w:r>
      <w:r w:rsidRPr="00B31384">
        <w:rPr>
          <w:i/>
        </w:rPr>
        <w:t xml:space="preserve"> </w:t>
      </w:r>
      <w:r w:rsidR="001532E5">
        <w:rPr>
          <w:i/>
        </w:rPr>
        <w:t xml:space="preserve"> </w:t>
      </w:r>
      <w:r w:rsidRPr="00B31384">
        <w:rPr>
          <w:i/>
        </w:rPr>
        <w:t>a</w:t>
      </w:r>
      <w:r w:rsidR="001532E5">
        <w:rPr>
          <w:i/>
        </w:rPr>
        <w:t xml:space="preserve">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1532E5">
        <w:t xml:space="preserve"> </w:t>
      </w:r>
      <w:r w:rsidRPr="00B31384">
        <w:rPr>
          <w:i/>
        </w:rPr>
        <w:t>nebo</w:t>
      </w:r>
      <w:r w:rsidR="001532E5">
        <w:rPr>
          <w:i/>
        </w:rPr>
        <w:t xml:space="preserve">  </w:t>
      </w:r>
      <w:r w:rsidR="001532E5">
        <w:t xml:space="preserve">se často v matematických formulacích </w:t>
      </w:r>
      <w:proofErr w:type="gramStart"/>
      <w:r w:rsidR="001532E5">
        <w:t>vyskytují  implicitně</w:t>
      </w:r>
      <w:proofErr w:type="gramEnd"/>
      <w:r w:rsidR="001532E5">
        <w:t xml:space="preserve">, aniž by vůbec byly řečeny. </w:t>
      </w:r>
    </w:p>
    <w:p w:rsidR="00B31384" w:rsidRDefault="001532E5" w:rsidP="001D7F0B">
      <w:r w:rsidRPr="001532E5">
        <w:rPr>
          <w:b/>
        </w:rPr>
        <w:t>Příklad</w:t>
      </w:r>
      <w:r>
        <w:rPr>
          <w:b/>
        </w:rPr>
        <w:t xml:space="preserve">. </w:t>
      </w:r>
      <w:r>
        <w:t xml:space="preserve"> Vyřešte soustavu rovnic</w:t>
      </w:r>
    </w:p>
    <w:p w:rsidR="001532E5" w:rsidRPr="001532E5" w:rsidRDefault="001532E5" w:rsidP="001D7F0B">
      <w:pPr>
        <w:rPr>
          <w:i/>
        </w:rPr>
      </w:pPr>
      <w:r w:rsidRPr="001532E5">
        <w:rPr>
          <w:i/>
        </w:rPr>
        <w:t xml:space="preserve">                                          (</w:t>
      </w:r>
      <w:proofErr w:type="gramStart"/>
      <w:r w:rsidRPr="001532E5">
        <w:rPr>
          <w:i/>
        </w:rPr>
        <w:t>x-1)(x-y</w:t>
      </w:r>
      <w:proofErr w:type="gramEnd"/>
      <w:r w:rsidRPr="001532E5">
        <w:rPr>
          <w:i/>
        </w:rPr>
        <w:t>)=0,</w:t>
      </w:r>
    </w:p>
    <w:p w:rsidR="001532E5" w:rsidRDefault="001532E5" w:rsidP="001D7F0B">
      <w:r w:rsidRPr="001532E5">
        <w:rPr>
          <w:i/>
        </w:rPr>
        <w:t xml:space="preserve">                                   (</w:t>
      </w:r>
      <w:proofErr w:type="gramStart"/>
      <w:r w:rsidRPr="001532E5">
        <w:rPr>
          <w:i/>
        </w:rPr>
        <w:t>y-3) (x</w:t>
      </w:r>
      <w:r w:rsidRPr="001532E5">
        <w:rPr>
          <w:i/>
          <w:vertAlign w:val="superscript"/>
        </w:rPr>
        <w:t>2</w:t>
      </w:r>
      <w:r w:rsidRPr="001532E5">
        <w:rPr>
          <w:i/>
        </w:rPr>
        <w:t>-y</w:t>
      </w:r>
      <w:r w:rsidRPr="001532E5">
        <w:rPr>
          <w:i/>
          <w:vertAlign w:val="superscript"/>
        </w:rPr>
        <w:t>2</w:t>
      </w:r>
      <w:r w:rsidRPr="001532E5">
        <w:rPr>
          <w:i/>
        </w:rPr>
        <w:t>+1</w:t>
      </w:r>
      <w:proofErr w:type="gramEnd"/>
      <w:r w:rsidRPr="001532E5">
        <w:rPr>
          <w:i/>
        </w:rPr>
        <w:t>)y=0</w:t>
      </w:r>
      <w:r>
        <w:rPr>
          <w:i/>
        </w:rPr>
        <w:t>.</w:t>
      </w:r>
    </w:p>
    <w:p w:rsidR="001532E5" w:rsidRDefault="001532E5" w:rsidP="001D7F0B"/>
    <w:p w:rsidR="001532E5" w:rsidRDefault="001532E5" w:rsidP="001D7F0B">
      <w:r>
        <w:t xml:space="preserve">Ve skutečnosti máme doplnit </w:t>
      </w:r>
      <w:r w:rsidR="00636031">
        <w:t>pravou stranu ekvivalence</w:t>
      </w:r>
    </w:p>
    <w:p w:rsidR="001532E5" w:rsidRDefault="004E55B2" w:rsidP="001532E5">
      <w:r>
        <w:lastRenderedPageBreak/>
        <w:t>č</w:t>
      </w:r>
      <w:r w:rsidR="001532E5">
        <w:t xml:space="preserve">ísla  </w:t>
      </w:r>
      <w:r w:rsidR="001532E5" w:rsidRPr="00636031">
        <w:t>x,y</w:t>
      </w:r>
      <w:r w:rsidR="001532E5">
        <w:t xml:space="preserve">  splňují </w:t>
      </w:r>
      <w:proofErr w:type="gramStart"/>
      <w:r w:rsidR="001532E5">
        <w:t xml:space="preserve">rovnici  </w:t>
      </w:r>
      <w:r w:rsidR="001532E5" w:rsidRPr="001532E5">
        <w:rPr>
          <w:i/>
        </w:rPr>
        <w:t xml:space="preserve"> (x-1</w:t>
      </w:r>
      <w:proofErr w:type="gramEnd"/>
      <w:r w:rsidR="001532E5" w:rsidRPr="001532E5">
        <w:rPr>
          <w:i/>
        </w:rPr>
        <w:t>)(x-y)</w:t>
      </w:r>
      <w:r w:rsidR="001532E5">
        <w:rPr>
          <w:i/>
        </w:rPr>
        <w:t xml:space="preserve">=0  </w:t>
      </w:r>
      <w:r w:rsidR="001532E5" w:rsidRPr="001532E5">
        <w:t xml:space="preserve">a </w:t>
      </w:r>
      <w:r w:rsidR="00FA62A7">
        <w:t xml:space="preserve"> </w:t>
      </w:r>
      <w:r w:rsidR="001532E5" w:rsidRPr="001532E5">
        <w:t>splňují rovnici</w:t>
      </w:r>
      <w:r w:rsidR="00FA62A7">
        <w:t xml:space="preserve">´ </w:t>
      </w:r>
      <w:r w:rsidR="00FA62A7" w:rsidRPr="001532E5">
        <w:rPr>
          <w:i/>
        </w:rPr>
        <w:t>(y-3) (x</w:t>
      </w:r>
      <w:r w:rsidR="00FA62A7" w:rsidRPr="001532E5">
        <w:rPr>
          <w:i/>
          <w:vertAlign w:val="superscript"/>
        </w:rPr>
        <w:t>2</w:t>
      </w:r>
      <w:r w:rsidR="00FA62A7" w:rsidRPr="001532E5">
        <w:rPr>
          <w:i/>
        </w:rPr>
        <w:t>-y</w:t>
      </w:r>
      <w:r w:rsidR="00FA62A7" w:rsidRPr="001532E5">
        <w:rPr>
          <w:i/>
          <w:vertAlign w:val="superscript"/>
        </w:rPr>
        <w:t>2</w:t>
      </w:r>
      <w:r w:rsidR="00FA62A7" w:rsidRPr="001532E5">
        <w:rPr>
          <w:i/>
        </w:rPr>
        <w:t>+1)y=0</w:t>
      </w:r>
      <w:r w:rsidR="00FA62A7">
        <w:rPr>
          <w:i/>
        </w:rPr>
        <w:t xml:space="preserve"> </w:t>
      </w:r>
      <w:r w:rsidR="001532E5">
        <w:rPr>
          <w:i/>
        </w:rPr>
        <w:t xml:space="preserve"> </w:t>
      </w:r>
      <w:r w:rsidR="00FA62A7">
        <w:t xml:space="preserve">právě když  </w:t>
      </w:r>
      <w:r w:rsidR="00FA62A7" w:rsidRPr="00636031">
        <w:rPr>
          <w:i/>
        </w:rPr>
        <w:t xml:space="preserve">(x=1 a y=3) </w:t>
      </w:r>
      <w:r w:rsidR="00FA62A7">
        <w:t>nebo</w:t>
      </w:r>
      <w:r w:rsidR="00636031">
        <w:t xml:space="preserve"> </w:t>
      </w:r>
      <w:r w:rsidR="00FA62A7">
        <w:t xml:space="preserve"> </w:t>
      </w:r>
      <w:r w:rsidR="00FA62A7" w:rsidRPr="00636031">
        <w:rPr>
          <w:i/>
        </w:rPr>
        <w:t>(x=1 a  y=</w:t>
      </w:r>
      <w:r w:rsidR="00FA62A7" w:rsidRPr="00636031">
        <w:rPr>
          <w:rFonts w:cstheme="minorHAnsi"/>
          <w:i/>
        </w:rPr>
        <w:t>√2)</w:t>
      </w:r>
      <w:r w:rsidR="00FA62A7">
        <w:rPr>
          <w:rFonts w:cstheme="minorHAnsi"/>
        </w:rPr>
        <w:t xml:space="preserve"> nebo</w:t>
      </w:r>
      <w:r w:rsidR="00636031" w:rsidRPr="00636031">
        <w:rPr>
          <w:rFonts w:cstheme="minorHAnsi"/>
          <w:i/>
        </w:rPr>
        <w:t xml:space="preserve"> (x=1 a y=-</w:t>
      </w:r>
      <w:r w:rsidR="00FA62A7" w:rsidRPr="00636031">
        <w:rPr>
          <w:rFonts w:cstheme="minorHAnsi"/>
          <w:i/>
        </w:rPr>
        <w:t xml:space="preserve"> √</w:t>
      </w:r>
      <w:r w:rsidR="00636031" w:rsidRPr="00636031">
        <w:rPr>
          <w:rFonts w:cstheme="minorHAnsi"/>
          <w:i/>
        </w:rPr>
        <w:t>2</w:t>
      </w:r>
      <w:r w:rsidR="00FA62A7" w:rsidRPr="00636031">
        <w:rPr>
          <w:i/>
        </w:rPr>
        <w:t>)</w:t>
      </w:r>
      <w:r w:rsidR="00636031">
        <w:t xml:space="preserve"> nebo …</w:t>
      </w:r>
    </w:p>
    <w:p w:rsidR="00636031" w:rsidRDefault="00636031" w:rsidP="001532E5"/>
    <w:p w:rsidR="00636031" w:rsidRDefault="00636031" w:rsidP="001532E5">
      <w:r>
        <w:t>Podobně je tomu s následujícím příkladem.</w:t>
      </w:r>
    </w:p>
    <w:p w:rsidR="00636031" w:rsidRDefault="00636031" w:rsidP="001532E5">
      <w:r w:rsidRPr="00636031">
        <w:rPr>
          <w:b/>
        </w:rPr>
        <w:t>Příklad.</w:t>
      </w:r>
      <w:r>
        <w:t xml:space="preserve"> </w:t>
      </w:r>
      <w:r w:rsidRPr="00636031">
        <w:t>N</w:t>
      </w:r>
      <w:r>
        <w:t>ajděte všechna reálná čísla splňující nerovnost</w:t>
      </w:r>
    </w:p>
    <w:p w:rsidR="00636031" w:rsidRDefault="00636031" w:rsidP="001532E5">
      <w:pPr>
        <w:rPr>
          <w:lang w:val="en-US"/>
        </w:rPr>
      </w:pPr>
      <w:r>
        <w:t xml:space="preserve">                                          4</w:t>
      </w:r>
      <w:r>
        <w:rPr>
          <w:lang w:val="en-US"/>
        </w:rPr>
        <w:t xml:space="preserve">|x+1| + 5 &gt; 3|x+2| + 2|x-1|. </w:t>
      </w:r>
    </w:p>
    <w:p w:rsidR="00636031" w:rsidRDefault="00636031" w:rsidP="001532E5">
      <w:pPr>
        <w:rPr>
          <w:lang w:val="en-US"/>
        </w:rPr>
      </w:pPr>
    </w:p>
    <w:p w:rsidR="00636031" w:rsidRDefault="00636031" w:rsidP="001532E5">
      <w:pPr>
        <w:rPr>
          <w:lang w:val="en-US"/>
        </w:rPr>
      </w:pPr>
      <w:r>
        <w:rPr>
          <w:lang w:val="en-US"/>
        </w:rPr>
        <w:t>V tom</w:t>
      </w:r>
      <w:r>
        <w:t>to případě rozdělíme množinu všech reálných čísel na čtyři intervaly (-</w:t>
      </w:r>
      <m:oMath>
        <m:r>
          <w:rPr>
            <w:rFonts w:ascii="Cambria Math" w:hAnsi="Cambria Math" w:cstheme="minorHAnsi"/>
          </w:rPr>
          <m:t>∞</m:t>
        </m:r>
      </m:oMath>
      <w:r>
        <w:t xml:space="preserve">,-2), </w:t>
      </w:r>
      <w:r>
        <w:rPr>
          <w:lang w:val="en-US"/>
        </w:rPr>
        <w:t>&lt;-2,-1), &lt;-1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>),</w:t>
      </w:r>
    </w:p>
    <w:p w:rsidR="00636031" w:rsidRDefault="00636031" w:rsidP="001532E5">
      <w:pPr>
        <w:rPr>
          <w:rFonts w:cstheme="minorHAnsi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&lt;-1,</w:t>
      </w:r>
      <m:oMath>
        <m:r>
          <w:rPr>
            <w:rFonts w:ascii="Cambria Math" w:hAnsi="Cambria Math" w:cstheme="minorHAnsi"/>
            <w:lang w:val="en-US"/>
          </w:rPr>
          <m:t>∞</m:t>
        </m:r>
      </m:oMath>
      <w:r>
        <w:rPr>
          <w:rFonts w:cstheme="minorHAnsi"/>
          <w:lang w:val="en-US"/>
        </w:rPr>
        <w:t>).</w:t>
      </w:r>
      <w:proofErr w:type="gramEnd"/>
      <w:r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>V ka</w:t>
      </w:r>
      <w:proofErr w:type="spellStart"/>
      <w:r>
        <w:rPr>
          <w:rFonts w:cstheme="minorHAnsi"/>
        </w:rPr>
        <w:t>ždém</w:t>
      </w:r>
      <w:proofErr w:type="spellEnd"/>
      <w:r>
        <w:rPr>
          <w:rFonts w:cstheme="minorHAnsi"/>
        </w:rPr>
        <w:t xml:space="preserve"> z</w:t>
      </w:r>
      <w:r w:rsidR="004E55B2">
        <w:rPr>
          <w:rFonts w:cstheme="minorHAnsi"/>
        </w:rPr>
        <w:t> </w:t>
      </w:r>
      <w:r>
        <w:rPr>
          <w:rFonts w:cstheme="minorHAnsi"/>
        </w:rPr>
        <w:t xml:space="preserve">intervalů </w:t>
      </w:r>
      <w:r w:rsidR="004E55B2">
        <w:rPr>
          <w:rFonts w:cstheme="minorHAnsi"/>
        </w:rPr>
        <w:t xml:space="preserve">pak </w:t>
      </w:r>
      <w:r>
        <w:rPr>
          <w:rFonts w:cstheme="minorHAnsi"/>
        </w:rPr>
        <w:t>můžeme odstranit absolutní hodnoty a řešit nerovnost zvlášť.</w:t>
      </w:r>
      <w:proofErr w:type="gramEnd"/>
      <w:r>
        <w:rPr>
          <w:rFonts w:cstheme="minorHAnsi"/>
        </w:rPr>
        <w:t xml:space="preserve"> Celkové řešení je pak disjunkcí řešení v jednotlivých případech.</w:t>
      </w:r>
    </w:p>
    <w:p w:rsidR="00636031" w:rsidRPr="00FF15C1" w:rsidRDefault="00636031" w:rsidP="001532E5">
      <w:pPr>
        <w:rPr>
          <w:rFonts w:cstheme="minorHAnsi"/>
        </w:rPr>
      </w:pPr>
      <w:r w:rsidRPr="00FF15C1">
        <w:rPr>
          <w:rFonts w:cstheme="minorHAnsi"/>
        </w:rPr>
        <w:t xml:space="preserve">Máme-li dokázat, že </w:t>
      </w:r>
      <w:r w:rsidRPr="00FF15C1">
        <w:rPr>
          <w:rFonts w:cstheme="minorHAnsi"/>
          <w:i/>
        </w:rPr>
        <w:t xml:space="preserve">z P nebo P’ </w:t>
      </w:r>
      <w:proofErr w:type="gramStart"/>
      <w:r w:rsidRPr="00FF15C1">
        <w:rPr>
          <w:rFonts w:cstheme="minorHAnsi"/>
          <w:i/>
        </w:rPr>
        <w:t xml:space="preserve">plyne Q,   </w:t>
      </w:r>
      <w:r w:rsidRPr="00FF15C1">
        <w:rPr>
          <w:rFonts w:cstheme="minorHAnsi"/>
        </w:rPr>
        <w:t>postupujeme</w:t>
      </w:r>
      <w:proofErr w:type="gramEnd"/>
      <w:r w:rsidRPr="00FF15C1">
        <w:rPr>
          <w:rFonts w:cstheme="minorHAnsi"/>
        </w:rPr>
        <w:t xml:space="preserve"> nejčastěji tak, že dokážeme, že </w:t>
      </w:r>
      <w:r w:rsidRPr="00FF15C1">
        <w:rPr>
          <w:rFonts w:cstheme="minorHAnsi"/>
          <w:i/>
        </w:rPr>
        <w:t>z P plyne Q</w:t>
      </w:r>
      <w:r w:rsidRPr="00FF15C1">
        <w:rPr>
          <w:rFonts w:cstheme="minorHAnsi"/>
        </w:rPr>
        <w:t xml:space="preserve"> a také, že z </w:t>
      </w:r>
      <w:r w:rsidRPr="00FF15C1">
        <w:rPr>
          <w:rFonts w:cstheme="minorHAnsi"/>
          <w:i/>
        </w:rPr>
        <w:t>P’ plyne Q.</w:t>
      </w:r>
    </w:p>
    <w:p w:rsidR="00636031" w:rsidRPr="00FF15C1" w:rsidRDefault="00636031" w:rsidP="001532E5">
      <w:pPr>
        <w:rPr>
          <w:rFonts w:cstheme="minorHAnsi"/>
        </w:rPr>
      </w:pPr>
      <w:r w:rsidRPr="00FF15C1">
        <w:rPr>
          <w:rFonts w:cstheme="minorHAnsi"/>
        </w:rPr>
        <w:t xml:space="preserve">Podobně máme-li dokázat, </w:t>
      </w:r>
      <w:proofErr w:type="gramStart"/>
      <w:r w:rsidRPr="00FF15C1">
        <w:rPr>
          <w:rFonts w:cstheme="minorHAnsi"/>
        </w:rPr>
        <w:t xml:space="preserve">že  </w:t>
      </w:r>
      <w:r w:rsidRPr="00FF15C1">
        <w:rPr>
          <w:rFonts w:cstheme="minorHAnsi"/>
          <w:i/>
        </w:rPr>
        <w:t>z P plyne</w:t>
      </w:r>
      <w:proofErr w:type="gramEnd"/>
      <w:r w:rsidRPr="00FF15C1">
        <w:rPr>
          <w:rFonts w:cstheme="minorHAnsi"/>
          <w:i/>
        </w:rPr>
        <w:t xml:space="preserve"> Q a Q’</w:t>
      </w:r>
      <w:r w:rsidRPr="00FF15C1">
        <w:rPr>
          <w:rFonts w:cstheme="minorHAnsi"/>
        </w:rPr>
        <w:t xml:space="preserve">, </w:t>
      </w:r>
      <w:r w:rsidR="00E65D76" w:rsidRPr="00FF15C1">
        <w:rPr>
          <w:rFonts w:cstheme="minorHAnsi"/>
        </w:rPr>
        <w:t xml:space="preserve"> musíme dokázat, že platí z </w:t>
      </w:r>
      <w:r w:rsidR="00E65D76" w:rsidRPr="00FF15C1">
        <w:rPr>
          <w:rFonts w:cstheme="minorHAnsi"/>
          <w:i/>
        </w:rPr>
        <w:t>P plyne Q</w:t>
      </w:r>
      <w:r w:rsidR="00E65D76" w:rsidRPr="00FF15C1">
        <w:rPr>
          <w:rFonts w:cstheme="minorHAnsi"/>
        </w:rPr>
        <w:t xml:space="preserve"> a také že </w:t>
      </w:r>
      <w:r w:rsidR="00E65D76" w:rsidRPr="00FF15C1">
        <w:rPr>
          <w:rFonts w:cstheme="minorHAnsi"/>
          <w:i/>
        </w:rPr>
        <w:t>z P plyne Q’</w:t>
      </w:r>
      <w:r w:rsidR="00E65D76" w:rsidRPr="00FF15C1">
        <w:rPr>
          <w:rFonts w:cstheme="minorHAnsi"/>
        </w:rPr>
        <w:t>.</w:t>
      </w:r>
    </w:p>
    <w:p w:rsidR="00E65D76" w:rsidRPr="00FF15C1" w:rsidRDefault="00E65D76" w:rsidP="001532E5">
      <w:pPr>
        <w:rPr>
          <w:rFonts w:cstheme="minorHAnsi"/>
        </w:rPr>
      </w:pPr>
    </w:p>
    <w:p w:rsidR="00E65D76" w:rsidRPr="00FF15C1" w:rsidRDefault="00E65D76" w:rsidP="001532E5">
      <w:pPr>
        <w:rPr>
          <w:rFonts w:cstheme="minorHAnsi"/>
          <w:b/>
        </w:rPr>
      </w:pPr>
      <w:r w:rsidRPr="00FF15C1">
        <w:rPr>
          <w:rFonts w:cstheme="minorHAnsi"/>
          <w:b/>
        </w:rPr>
        <w:t>Kvantifikátory</w:t>
      </w:r>
    </w:p>
    <w:p w:rsidR="00E65D76" w:rsidRPr="00FF15C1" w:rsidRDefault="004E55B2" w:rsidP="001532E5">
      <w:pPr>
        <w:rPr>
          <w:rFonts w:cstheme="minorHAnsi"/>
        </w:rPr>
      </w:pPr>
      <w:r>
        <w:rPr>
          <w:rFonts w:cstheme="minorHAnsi"/>
        </w:rPr>
        <w:t xml:space="preserve">V první </w:t>
      </w:r>
      <w:r w:rsidR="00E65D76" w:rsidRPr="00FF15C1">
        <w:rPr>
          <w:rFonts w:cstheme="minorHAnsi"/>
        </w:rPr>
        <w:t xml:space="preserve">přednášce jsme se zabývali výrokem o existenci druhé odmocniny z kladného reálného čísla. </w:t>
      </w:r>
    </w:p>
    <w:p w:rsidR="00E65D76" w:rsidRPr="00FF15C1" w:rsidRDefault="00E65D76" w:rsidP="00E65D76">
      <w:pPr>
        <w:rPr>
          <w:rFonts w:ascii="Times New Roman" w:hAnsi="Times New Roman"/>
          <w:sz w:val="24"/>
          <w:szCs w:val="24"/>
        </w:rPr>
      </w:pPr>
      <w:r w:rsidRPr="00FF15C1">
        <w:rPr>
          <w:rFonts w:ascii="Times New Roman" w:hAnsi="Times New Roman"/>
          <w:i/>
          <w:sz w:val="24"/>
          <w:szCs w:val="24"/>
        </w:rPr>
        <w:t>Je-li x kladné reálné číslo, pak existuje druhá odmocnina z </w:t>
      </w:r>
      <w:proofErr w:type="spellStart"/>
      <w:r w:rsidRPr="00FF15C1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FF15C1">
        <w:rPr>
          <w:rFonts w:ascii="Times New Roman" w:hAnsi="Times New Roman"/>
          <w:i/>
          <w:sz w:val="24"/>
          <w:szCs w:val="24"/>
        </w:rPr>
        <w:t>.</w:t>
      </w:r>
    </w:p>
    <w:p w:rsidR="00E65D76" w:rsidRPr="00FF15C1" w:rsidRDefault="00E65D76" w:rsidP="001532E5">
      <w:pPr>
        <w:rPr>
          <w:rFonts w:cstheme="minorHAnsi"/>
        </w:rPr>
      </w:pPr>
      <w:r w:rsidRPr="00FF15C1">
        <w:rPr>
          <w:rFonts w:cstheme="minorHAnsi"/>
        </w:rPr>
        <w:t>Jedna z možných formulací je také</w:t>
      </w:r>
    </w:p>
    <w:p w:rsidR="00E65D76" w:rsidRPr="00FF15C1" w:rsidRDefault="00E65D76" w:rsidP="001532E5">
      <w:pPr>
        <w:rPr>
          <w:rFonts w:cstheme="minorHAnsi"/>
          <w:i/>
        </w:rPr>
      </w:pPr>
      <w:r w:rsidRPr="00FF15C1">
        <w:rPr>
          <w:rFonts w:cstheme="minorHAnsi"/>
          <w:i/>
        </w:rPr>
        <w:t xml:space="preserve">Pro každé reálné číslo  x &gt; 0 </w:t>
      </w:r>
      <w:proofErr w:type="gramStart"/>
      <w:r w:rsidRPr="00FF15C1">
        <w:rPr>
          <w:rFonts w:cstheme="minorHAnsi"/>
          <w:i/>
        </w:rPr>
        <w:t>existuje  y &gt; 0, pro</w:t>
      </w:r>
      <w:proofErr w:type="gramEnd"/>
      <w:r w:rsidRPr="00FF15C1">
        <w:rPr>
          <w:rFonts w:cstheme="minorHAnsi"/>
          <w:i/>
        </w:rPr>
        <w:t xml:space="preserve"> které platí y</w:t>
      </w:r>
      <w:r w:rsidRPr="00FF15C1">
        <w:rPr>
          <w:rFonts w:cstheme="minorHAnsi"/>
          <w:i/>
          <w:vertAlign w:val="superscript"/>
        </w:rPr>
        <w:t>2</w:t>
      </w:r>
      <w:r w:rsidRPr="00FF15C1">
        <w:rPr>
          <w:rFonts w:cstheme="minorHAnsi"/>
          <w:i/>
        </w:rPr>
        <w:t xml:space="preserve"> = </w:t>
      </w:r>
      <w:proofErr w:type="spellStart"/>
      <w:r w:rsidRPr="00FF15C1">
        <w:rPr>
          <w:rFonts w:cstheme="minorHAnsi"/>
          <w:i/>
        </w:rPr>
        <w:t>x</w:t>
      </w:r>
      <w:proofErr w:type="spellEnd"/>
      <w:r w:rsidRPr="00FF15C1">
        <w:rPr>
          <w:rFonts w:cstheme="minorHAnsi"/>
          <w:i/>
        </w:rPr>
        <w:t>.</w:t>
      </w:r>
    </w:p>
    <w:p w:rsidR="00FF15C1" w:rsidRPr="00FF15C1" w:rsidRDefault="00E65D76" w:rsidP="001532E5">
      <w:pPr>
        <w:rPr>
          <w:rFonts w:cstheme="minorHAnsi"/>
        </w:rPr>
      </w:pPr>
      <w:r w:rsidRPr="00FF15C1">
        <w:rPr>
          <w:rFonts w:cstheme="minorHAnsi"/>
        </w:rPr>
        <w:t xml:space="preserve">Máme-li nějaký výrok  P(x), který </w:t>
      </w:r>
      <w:proofErr w:type="gramStart"/>
      <w:r w:rsidRPr="00FF15C1">
        <w:rPr>
          <w:rFonts w:cstheme="minorHAnsi"/>
        </w:rPr>
        <w:t>závisí</w:t>
      </w:r>
      <w:proofErr w:type="gramEnd"/>
      <w:r w:rsidRPr="00FF15C1">
        <w:rPr>
          <w:rFonts w:cstheme="minorHAnsi"/>
        </w:rPr>
        <w:t xml:space="preserve"> na proměnné  x  a  S  je nějaká množina, </w:t>
      </w:r>
      <w:proofErr w:type="gramStart"/>
      <w:r w:rsidRPr="00FF15C1">
        <w:rPr>
          <w:rFonts w:cstheme="minorHAnsi"/>
        </w:rPr>
        <w:t>můžeme</w:t>
      </w:r>
      <w:proofErr w:type="gramEnd"/>
      <w:r w:rsidRPr="00FF15C1">
        <w:rPr>
          <w:rFonts w:cstheme="minorHAnsi"/>
        </w:rPr>
        <w:t xml:space="preserve"> formulovat výroky  </w:t>
      </w:r>
      <w:r w:rsidR="00FF15C1" w:rsidRPr="00FF15C1">
        <w:rPr>
          <w:rFonts w:cstheme="minorHAnsi"/>
        </w:rPr>
        <w:t xml:space="preserve"> </w:t>
      </w:r>
    </w:p>
    <w:p w:rsidR="00FF15C1" w:rsidRPr="00FF15C1" w:rsidRDefault="00E65D76" w:rsidP="001532E5">
      <w:pPr>
        <w:rPr>
          <w:rFonts w:cstheme="minorHAnsi"/>
        </w:rPr>
      </w:pPr>
      <w:r w:rsidRPr="00FF15C1">
        <w:rPr>
          <w:rFonts w:cstheme="minorHAnsi"/>
        </w:rPr>
        <w:t xml:space="preserve"> </w:t>
      </w:r>
      <w:r w:rsidRPr="00FF15C1">
        <w:rPr>
          <w:rFonts w:cstheme="minorHAnsi"/>
          <w:i/>
        </w:rPr>
        <w:t xml:space="preserve">existuje  </w:t>
      </w:r>
      <m:oMath>
        <m:r>
          <w:rPr>
            <w:rFonts w:ascii="Cambria Math" w:hAnsi="Cambria Math" w:cstheme="minorHAnsi"/>
          </w:rPr>
          <m:t>xϵS</m:t>
        </m:r>
      </m:oMath>
      <w:r w:rsidR="004C20CA">
        <w:rPr>
          <w:rFonts w:eastAsiaTheme="minorEastAsia" w:cstheme="minorHAnsi"/>
          <w:i/>
        </w:rPr>
        <w:t>,</w:t>
      </w:r>
      <w:r w:rsidR="004C20CA" w:rsidRPr="00FF15C1">
        <w:rPr>
          <w:rFonts w:cstheme="minorHAnsi"/>
          <w:i/>
        </w:rPr>
        <w:t xml:space="preserve"> </w:t>
      </w:r>
      <w:r w:rsidRPr="00FF15C1">
        <w:rPr>
          <w:rFonts w:cstheme="minorHAnsi"/>
          <w:i/>
        </w:rPr>
        <w:t xml:space="preserve">pro </w:t>
      </w:r>
      <w:proofErr w:type="gramStart"/>
      <w:r w:rsidRPr="00FF15C1">
        <w:rPr>
          <w:rFonts w:cstheme="minorHAnsi"/>
          <w:i/>
        </w:rPr>
        <w:t>které  platí</w:t>
      </w:r>
      <w:proofErr w:type="gramEnd"/>
      <w:r w:rsidRPr="00FF15C1">
        <w:rPr>
          <w:rFonts w:cstheme="minorHAnsi"/>
          <w:i/>
        </w:rPr>
        <w:t xml:space="preserve"> P(x)</w:t>
      </w:r>
      <w:r w:rsidRPr="00FF15C1">
        <w:rPr>
          <w:rFonts w:cstheme="minorHAnsi"/>
        </w:rPr>
        <w:t xml:space="preserve">, </w:t>
      </w:r>
    </w:p>
    <w:p w:rsidR="00FF15C1" w:rsidRPr="00FF15C1" w:rsidRDefault="00FF15C1" w:rsidP="001532E5">
      <w:pPr>
        <w:rPr>
          <w:rFonts w:cstheme="minorHAnsi"/>
        </w:rPr>
      </w:pPr>
      <w:r w:rsidRPr="00FF15C1">
        <w:rPr>
          <w:rFonts w:cstheme="minorHAnsi"/>
        </w:rPr>
        <w:t>nebo</w:t>
      </w:r>
      <w:r w:rsidR="00E65D76" w:rsidRPr="00FF15C1">
        <w:rPr>
          <w:rFonts w:cstheme="minorHAnsi"/>
        </w:rPr>
        <w:t xml:space="preserve">  </w:t>
      </w:r>
    </w:p>
    <w:p w:rsidR="00E65D76" w:rsidRPr="00FF15C1" w:rsidRDefault="00E65D76" w:rsidP="001532E5">
      <w:pPr>
        <w:rPr>
          <w:rFonts w:cstheme="minorHAnsi"/>
        </w:rPr>
      </w:pPr>
      <w:r w:rsidRPr="00FF15C1">
        <w:rPr>
          <w:rFonts w:cstheme="minorHAnsi"/>
          <w:i/>
        </w:rPr>
        <w:t xml:space="preserve">pro každé  </w:t>
      </w:r>
      <m:oMath>
        <m:r>
          <w:rPr>
            <w:rFonts w:ascii="Cambria Math" w:hAnsi="Cambria Math" w:cstheme="minorHAnsi"/>
          </w:rPr>
          <m:t>xϵS</m:t>
        </m:r>
      </m:oMath>
      <w:r w:rsidR="004C20CA" w:rsidRPr="00FF15C1">
        <w:rPr>
          <w:rFonts w:cstheme="minorHAnsi"/>
          <w:i/>
        </w:rPr>
        <w:t xml:space="preserve"> </w:t>
      </w:r>
      <w:proofErr w:type="gramStart"/>
      <w:r w:rsidRPr="00FF15C1">
        <w:rPr>
          <w:rFonts w:cstheme="minorHAnsi"/>
          <w:i/>
        </w:rPr>
        <w:t>platí  P(x).</w:t>
      </w:r>
      <w:proofErr w:type="gramEnd"/>
      <w:r w:rsidRPr="00FF15C1">
        <w:rPr>
          <w:rFonts w:cstheme="minorHAnsi"/>
        </w:rPr>
        <w:t xml:space="preserve"> </w:t>
      </w:r>
    </w:p>
    <w:p w:rsidR="00E65D76" w:rsidRDefault="00FF15C1" w:rsidP="001532E5">
      <w:proofErr w:type="gramStart"/>
      <w:r>
        <w:t xml:space="preserve">Například  </w:t>
      </w:r>
      <w:r w:rsidRPr="00FF15C1">
        <w:rPr>
          <w:i/>
        </w:rPr>
        <w:t>pro</w:t>
      </w:r>
      <w:proofErr w:type="gramEnd"/>
      <w:r w:rsidRPr="00FF15C1">
        <w:rPr>
          <w:i/>
        </w:rPr>
        <w:t xml:space="preserve"> každé  x </w:t>
      </w:r>
      <w:r w:rsidRPr="00FF15C1">
        <w:rPr>
          <w:i/>
          <w:lang w:val="en-US"/>
        </w:rPr>
        <w:t>&gt; 0 plat</w:t>
      </w:r>
      <w:r w:rsidRPr="00FF15C1">
        <w:rPr>
          <w:i/>
        </w:rPr>
        <w:t>í  x</w:t>
      </w:r>
      <w:r w:rsidRPr="00FF15C1">
        <w:rPr>
          <w:i/>
          <w:vertAlign w:val="superscript"/>
        </w:rPr>
        <w:t>2</w:t>
      </w:r>
      <w:r w:rsidRPr="00FF15C1">
        <w:rPr>
          <w:i/>
        </w:rPr>
        <w:t xml:space="preserve"> </w:t>
      </w:r>
      <w:r w:rsidRPr="00FF15C1">
        <w:rPr>
          <w:i/>
          <w:lang w:val="en-US"/>
        </w:rPr>
        <w:t>&gt;</w:t>
      </w:r>
      <w:r w:rsidRPr="00FF15C1">
        <w:rPr>
          <w:i/>
        </w:rPr>
        <w:t xml:space="preserve"> 0.</w:t>
      </w:r>
    </w:p>
    <w:p w:rsidR="00FF15C1" w:rsidRPr="00FF15C1" w:rsidRDefault="00FF15C1" w:rsidP="001532E5">
      <w:r>
        <w:t xml:space="preserve">Tyto výroky se v matematice vyskytují </w:t>
      </w:r>
      <w:proofErr w:type="gramStart"/>
      <w:r>
        <w:t>tak</w:t>
      </w:r>
      <w:r w:rsidR="004E55B2">
        <w:t xml:space="preserve"> </w:t>
      </w:r>
      <w:r>
        <w:t xml:space="preserve"> často</w:t>
      </w:r>
      <w:proofErr w:type="gramEnd"/>
      <w:r>
        <w:t>, že si pro ně matematici zavedli zvláštní symboly.</w:t>
      </w:r>
    </w:p>
    <w:p w:rsidR="001532E5" w:rsidRPr="004C20CA" w:rsidRDefault="00FF15C1" w:rsidP="001D7F0B">
      <w:pPr>
        <w:rPr>
          <w:rFonts w:cstheme="minorHAnsi"/>
        </w:rPr>
      </w:pPr>
      <w:proofErr w:type="gramStart"/>
      <w:r>
        <w:t xml:space="preserve">Místo  </w:t>
      </w:r>
      <w:r w:rsidR="004C20CA">
        <w:rPr>
          <w:i/>
        </w:rPr>
        <w:t>pro</w:t>
      </w:r>
      <w:proofErr w:type="gramEnd"/>
      <w:r w:rsidR="004C20CA">
        <w:rPr>
          <w:i/>
        </w:rPr>
        <w:t xml:space="preserve"> každé </w:t>
      </w:r>
      <m:oMath>
        <m:r>
          <w:rPr>
            <w:rFonts w:ascii="Cambria Math" w:hAnsi="Cambria Math" w:cstheme="minorHAnsi"/>
          </w:rPr>
          <m:t>xϵS</m:t>
        </m:r>
      </m:oMath>
      <w:r>
        <w:rPr>
          <w:rFonts w:cstheme="minorHAnsi"/>
          <w:i/>
        </w:rPr>
        <w:t> </w:t>
      </w:r>
      <w:r>
        <w:rPr>
          <w:rFonts w:cstheme="minorHAnsi"/>
        </w:rPr>
        <w:t xml:space="preserve">píší  </w:t>
      </w:r>
      <m:oMath>
        <m:r>
          <w:rPr>
            <w:rFonts w:ascii="Cambria Math" w:hAnsi="Cambria Math" w:cstheme="minorHAnsi"/>
          </w:rPr>
          <m:t>∀xϵS</m:t>
        </m:r>
      </m:oMath>
      <w:r w:rsidR="004C20CA">
        <w:rPr>
          <w:rFonts w:eastAsiaTheme="minorEastAsia" w:cstheme="minorHAnsi"/>
        </w:rPr>
        <w:t xml:space="preserve">  a místo  </w:t>
      </w:r>
      <w:r w:rsidR="004C20CA" w:rsidRPr="00FF15C1">
        <w:rPr>
          <w:rFonts w:cstheme="minorHAnsi"/>
          <w:i/>
        </w:rPr>
        <w:t xml:space="preserve">pro každé  </w:t>
      </w:r>
      <m:oMath>
        <m:r>
          <w:rPr>
            <w:rFonts w:ascii="Cambria Math" w:hAnsi="Cambria Math" w:cstheme="minorHAnsi"/>
          </w:rPr>
          <m:t>xϵS</m:t>
        </m:r>
      </m:oMath>
      <w:r w:rsidR="004C20CA" w:rsidRPr="00FF15C1">
        <w:rPr>
          <w:rFonts w:cstheme="minorHAnsi"/>
          <w:i/>
        </w:rPr>
        <w:t xml:space="preserve"> platí  P(x)</w:t>
      </w:r>
      <w:r w:rsidR="004C20CA">
        <w:rPr>
          <w:rFonts w:cstheme="minorHAnsi"/>
          <w:i/>
        </w:rPr>
        <w:t xml:space="preserve">  </w:t>
      </w:r>
      <w:r w:rsidR="004C20CA" w:rsidRPr="004C20CA">
        <w:rPr>
          <w:rFonts w:cstheme="minorHAnsi"/>
        </w:rPr>
        <w:t>napíší</w:t>
      </w:r>
      <w:r w:rsidR="004C20CA">
        <w:rPr>
          <w:rFonts w:cstheme="minorHAnsi"/>
        </w:rPr>
        <w:t xml:space="preserve">  </w:t>
      </w:r>
      <m:oMath>
        <m:r>
          <w:rPr>
            <w:rFonts w:ascii="Cambria Math" w:hAnsi="Cambria Math" w:cstheme="minorHAnsi"/>
          </w:rPr>
          <m:t xml:space="preserve">∀xϵS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</w:rPr>
          <m:t>.</m:t>
        </m:r>
      </m:oMath>
      <w:r w:rsidR="004C20CA">
        <w:rPr>
          <w:rFonts w:eastAsiaTheme="minorEastAsia" w:cstheme="minorHAnsi"/>
        </w:rPr>
        <w:t xml:space="preserve"> </w:t>
      </w:r>
    </w:p>
    <w:p w:rsidR="004C20CA" w:rsidRDefault="004C20CA" w:rsidP="004C20CA">
      <w:pPr>
        <w:rPr>
          <w:rFonts w:eastAsiaTheme="minorEastAsia" w:cstheme="minorHAnsi"/>
        </w:rPr>
      </w:pPr>
      <w:r>
        <w:rPr>
          <w:rFonts w:cstheme="minorHAnsi"/>
        </w:rPr>
        <w:t>Podobně</w:t>
      </w:r>
      <w:r w:rsidR="00194CB5">
        <w:rPr>
          <w:rFonts w:cstheme="minorHAnsi"/>
        </w:rPr>
        <w:t xml:space="preserve"> </w:t>
      </w:r>
      <w:proofErr w:type="gramStart"/>
      <w:r w:rsidR="00194CB5">
        <w:rPr>
          <w:rFonts w:cstheme="minorHAnsi"/>
        </w:rPr>
        <w:t>místo  existuje</w:t>
      </w:r>
      <w:proofErr w:type="gramEnd"/>
      <w:r w:rsidR="00194CB5">
        <w:rPr>
          <w:rFonts w:cstheme="minorHAnsi"/>
        </w:rPr>
        <w:t xml:space="preserve">  </w:t>
      </w:r>
      <m:oMath>
        <m:r>
          <w:rPr>
            <w:rFonts w:ascii="Cambria Math" w:hAnsi="Cambria Math" w:cstheme="minorHAnsi"/>
          </w:rPr>
          <m:t>xϵS</m:t>
        </m:r>
      </m:oMath>
      <w:r>
        <w:rPr>
          <w:rFonts w:cstheme="minorHAnsi"/>
        </w:rPr>
        <w:t xml:space="preserve">  </w:t>
      </w:r>
      <w:r w:rsidR="00194CB5">
        <w:rPr>
          <w:rFonts w:cstheme="minorHAnsi"/>
        </w:rPr>
        <w:t xml:space="preserve">píší 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∃xϵS</m:t>
        </m:r>
      </m:oMath>
      <w:r>
        <w:rPr>
          <w:rFonts w:eastAsiaTheme="minorEastAsia" w:cstheme="minorHAnsi"/>
        </w:rPr>
        <w:t xml:space="preserve">  a místo </w:t>
      </w:r>
      <w:r w:rsidRPr="00FF15C1">
        <w:rPr>
          <w:rFonts w:cstheme="minorHAnsi"/>
          <w:i/>
        </w:rPr>
        <w:t xml:space="preserve">existuje  </w:t>
      </w:r>
      <m:oMath>
        <m:r>
          <w:rPr>
            <w:rFonts w:ascii="Cambria Math" w:hAnsi="Cambria Math" w:cstheme="minorHAnsi"/>
          </w:rPr>
          <m:t>xϵS</m:t>
        </m:r>
      </m:oMath>
      <w:r>
        <w:rPr>
          <w:rFonts w:eastAsiaTheme="minorEastAsia" w:cstheme="minorHAnsi"/>
          <w:i/>
        </w:rPr>
        <w:t>,</w:t>
      </w:r>
      <w:r w:rsidRPr="00FF15C1">
        <w:rPr>
          <w:rFonts w:cstheme="minorHAnsi"/>
          <w:i/>
        </w:rPr>
        <w:t xml:space="preserve"> pro které  platí P(x)</w:t>
      </w:r>
      <w:r>
        <w:rPr>
          <w:rFonts w:cstheme="minorHAnsi"/>
        </w:rPr>
        <w:t xml:space="preserve">  </w:t>
      </w:r>
      <w:r w:rsidRPr="004C20CA">
        <w:rPr>
          <w:rFonts w:cstheme="minorHAnsi"/>
        </w:rPr>
        <w:t>píší</w:t>
      </w:r>
      <w:r>
        <w:rPr>
          <w:rFonts w:cstheme="minorHAnsi"/>
        </w:rPr>
        <w:t xml:space="preserve">  </w:t>
      </w:r>
      <m:oMath>
        <m:r>
          <w:rPr>
            <w:rFonts w:ascii="Cambria Math" w:hAnsi="Cambria Math" w:cstheme="minorHAnsi"/>
          </w:rPr>
          <m:t xml:space="preserve">∃xϵS </m:t>
        </m:r>
        <m:r>
          <w:rPr>
            <w:rFonts w:ascii="Cambria Math" w:eastAsiaTheme="minorEastAsia" w:hAnsi="Cambria Math" w:cstheme="minorHAnsi"/>
          </w:rPr>
          <m:t>(P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eastAsiaTheme="minorEastAsia" w:cstheme="minorHAnsi"/>
        </w:rPr>
        <w:t xml:space="preserve"> .</w:t>
      </w:r>
    </w:p>
    <w:p w:rsidR="00112008" w:rsidRDefault="00112008" w:rsidP="004C20CA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Symbolům </w:t>
      </w:r>
      <m:oMath>
        <m:r>
          <w:rPr>
            <w:rFonts w:ascii="Cambria Math" w:eastAsiaTheme="minorEastAsia" w:hAnsi="Cambria Math" w:cstheme="minorHAnsi"/>
          </w:rPr>
          <m:t>∀</m:t>
        </m:r>
      </m:oMath>
      <w:r>
        <w:rPr>
          <w:rFonts w:eastAsiaTheme="minorEastAsia" w:cstheme="minorHAnsi"/>
        </w:rPr>
        <w:t xml:space="preserve">  a  </w:t>
      </w:r>
      <m:oMath>
        <m:r>
          <w:rPr>
            <w:rFonts w:ascii="Cambria Math" w:eastAsiaTheme="minorEastAsia" w:hAnsi="Cambria Math" w:cstheme="minorHAnsi"/>
          </w:rPr>
          <m:t>∃</m:t>
        </m:r>
      </m:oMath>
      <w:r>
        <w:rPr>
          <w:rFonts w:eastAsiaTheme="minorEastAsia" w:cstheme="minorHAnsi"/>
        </w:rPr>
        <w:t xml:space="preserve">  se říká </w:t>
      </w:r>
      <w:r w:rsidRPr="00112008">
        <w:rPr>
          <w:rFonts w:eastAsiaTheme="minorEastAsia" w:cstheme="minorHAnsi"/>
          <w:i/>
        </w:rPr>
        <w:t>kvantifikátory</w:t>
      </w:r>
      <w:r>
        <w:rPr>
          <w:rFonts w:eastAsiaTheme="minorEastAsia" w:cstheme="minorHAnsi"/>
        </w:rPr>
        <w:t xml:space="preserve">,  </w:t>
      </w:r>
      <m:oMath>
        <m:r>
          <w:rPr>
            <w:rFonts w:ascii="Cambria Math" w:eastAsiaTheme="minorEastAsia" w:hAnsi="Cambria Math" w:cstheme="minorHAnsi"/>
          </w:rPr>
          <m:t>∀</m:t>
        </m:r>
      </m:oMath>
      <w:r>
        <w:rPr>
          <w:rFonts w:eastAsiaTheme="minorEastAsia" w:cstheme="minorHAnsi"/>
        </w:rPr>
        <w:t xml:space="preserve">  je </w:t>
      </w:r>
      <w:r w:rsidRPr="00112008">
        <w:rPr>
          <w:rFonts w:eastAsiaTheme="minorEastAsia" w:cstheme="minorHAnsi"/>
          <w:i/>
        </w:rPr>
        <w:t>obecný kvantifikátor</w:t>
      </w:r>
      <w:r>
        <w:rPr>
          <w:rFonts w:eastAsiaTheme="minorEastAsia" w:cstheme="minorHAnsi"/>
        </w:rPr>
        <w:t xml:space="preserve">,  </w:t>
      </w:r>
      <m:oMath>
        <m:r>
          <w:rPr>
            <w:rFonts w:ascii="Cambria Math" w:eastAsiaTheme="minorEastAsia" w:hAnsi="Cambria Math" w:cstheme="minorHAnsi"/>
          </w:rPr>
          <m:t>∃</m:t>
        </m:r>
      </m:oMath>
      <w:r>
        <w:rPr>
          <w:rFonts w:eastAsiaTheme="minorEastAsia" w:cstheme="minorHAnsi"/>
        </w:rPr>
        <w:t xml:space="preserve">   je </w:t>
      </w:r>
      <w:r w:rsidRPr="00112008">
        <w:rPr>
          <w:rFonts w:eastAsiaTheme="minorEastAsia" w:cstheme="minorHAnsi"/>
          <w:i/>
        </w:rPr>
        <w:t>existenční kvantifikátor</w:t>
      </w:r>
      <w:r>
        <w:rPr>
          <w:rFonts w:eastAsiaTheme="minorEastAsia" w:cstheme="minorHAnsi"/>
        </w:rPr>
        <w:t>.</w:t>
      </w:r>
    </w:p>
    <w:p w:rsidR="004C20CA" w:rsidRDefault="004C20CA" w:rsidP="004C20CA">
      <w:pPr>
        <w:rPr>
          <w:rFonts w:eastAsiaTheme="minorEastAsia" w:cstheme="minorHAnsi"/>
        </w:rPr>
      </w:pPr>
      <w:r>
        <w:rPr>
          <w:rFonts w:eastAsiaTheme="minorEastAsia" w:cstheme="minorHAnsi"/>
        </w:rPr>
        <w:t>Výrok o existenci druhé odmocniny z kladného reálného čísla pak můžeme napsat v následujícím tvaru</w:t>
      </w:r>
    </w:p>
    <w:p w:rsidR="004C20CA" w:rsidRPr="006D207A" w:rsidRDefault="004C20CA" w:rsidP="004C20CA">
      <w:pPr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∀ xϵ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0,∞</m:t>
            </m:r>
          </m:e>
        </m:d>
        <m:r>
          <w:rPr>
            <w:rFonts w:ascii="Cambria Math" w:hAnsi="Cambria Math" w:cstheme="minorHAnsi"/>
          </w:rPr>
          <m:t xml:space="preserve"> ∃ yϵ(0,∞)(y=x</m:t>
        </m:r>
        <w:proofErr w:type="gramStart"/>
      </m:oMath>
      <w:r w:rsidRPr="006D207A">
        <w:rPr>
          <w:rFonts w:eastAsiaTheme="minorEastAsia" w:cstheme="minorHAnsi"/>
          <w:vertAlign w:val="superscript"/>
        </w:rPr>
        <w:t>2</w:t>
      </w:r>
      <m:oMath>
        <m:r>
          <w:rPr>
            <w:rFonts w:ascii="Cambria Math" w:hAnsi="Cambria Math" w:cstheme="minorHAnsi"/>
          </w:rPr>
          <m:t>)</m:t>
        </m:r>
      </m:oMath>
      <w:r w:rsidR="00112008" w:rsidRPr="006D207A">
        <w:rPr>
          <w:rFonts w:eastAsiaTheme="minorEastAsia" w:cstheme="minorHAnsi"/>
        </w:rPr>
        <w:t xml:space="preserve"> .</w:t>
      </w:r>
      <w:proofErr w:type="gramEnd"/>
    </w:p>
    <w:p w:rsidR="00112008" w:rsidRPr="006D207A" w:rsidRDefault="00112008" w:rsidP="004C20CA">
      <w:pPr>
        <w:rPr>
          <w:rFonts w:cstheme="minorHAnsi"/>
          <w:i/>
        </w:rPr>
      </w:pPr>
      <w:r w:rsidRPr="006D207A">
        <w:rPr>
          <w:rFonts w:eastAsiaTheme="minorEastAsia" w:cstheme="minorHAnsi"/>
        </w:rPr>
        <w:t>Všimněte si, že</w:t>
      </w:r>
      <w:r w:rsidR="006D207A" w:rsidRPr="006D207A">
        <w:rPr>
          <w:rFonts w:eastAsiaTheme="minorEastAsia" w:cstheme="minorHAnsi"/>
        </w:rPr>
        <w:t xml:space="preserve"> na pořadí kvantifikátorů záleží. Výrok</w:t>
      </w:r>
    </w:p>
    <w:p w:rsidR="00194CB5" w:rsidRPr="006D207A" w:rsidRDefault="006D207A" w:rsidP="001D7F0B">
      <w:pPr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∃ yϵ(0,∞)</m:t>
        </m:r>
      </m:oMath>
      <w:r w:rsidRPr="006D207A">
        <w:rPr>
          <w:rFonts w:eastAsiaTheme="minorEastAsia"/>
        </w:rPr>
        <w:t xml:space="preserve"> </w:t>
      </w:r>
      <m:oMath>
        <m:r>
          <w:rPr>
            <w:rFonts w:ascii="Cambria Math" w:hAnsi="Cambria Math" w:cstheme="minorHAnsi"/>
          </w:rPr>
          <m:t>∀ xϵ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0,∞</m:t>
            </m:r>
          </m:e>
        </m:d>
      </m:oMath>
      <w:r w:rsidRPr="006D207A">
        <w:rPr>
          <w:rFonts w:eastAsiaTheme="minorEastAsia"/>
        </w:rPr>
        <w:t xml:space="preserve"> </w:t>
      </w:r>
      <m:oMath>
        <m:r>
          <w:rPr>
            <w:rFonts w:ascii="Cambria Math" w:hAnsi="Cambria Math" w:cstheme="minorHAnsi"/>
          </w:rPr>
          <m:t>(y=x</m:t>
        </m:r>
      </m:oMath>
      <w:r w:rsidRPr="006D207A">
        <w:rPr>
          <w:rFonts w:eastAsiaTheme="minorEastAsia" w:cstheme="minorHAnsi"/>
          <w:vertAlign w:val="superscript"/>
        </w:rPr>
        <w:t>2</w:t>
      </w:r>
      <w:r w:rsidRPr="006D207A">
        <w:rPr>
          <w:rFonts w:eastAsiaTheme="minorEastAsia" w:cstheme="minorHAnsi"/>
        </w:rPr>
        <w:t>)</w:t>
      </w:r>
    </w:p>
    <w:p w:rsidR="006D207A" w:rsidRDefault="006D207A" w:rsidP="001D7F0B">
      <w:pPr>
        <w:rPr>
          <w:rFonts w:eastAsiaTheme="minorEastAsia" w:cstheme="minorHAnsi"/>
        </w:rPr>
      </w:pPr>
      <w:r w:rsidRPr="006D207A">
        <w:rPr>
          <w:rFonts w:eastAsiaTheme="minorEastAsia" w:cstheme="minorHAnsi"/>
        </w:rPr>
        <w:t xml:space="preserve">není </w:t>
      </w:r>
      <w:r>
        <w:rPr>
          <w:rFonts w:eastAsiaTheme="minorEastAsia" w:cstheme="minorHAnsi"/>
        </w:rPr>
        <w:t>pravdivý, na rozdíl od toho předchozího.</w:t>
      </w:r>
    </w:p>
    <w:p w:rsidR="006D207A" w:rsidRDefault="006D207A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Podobně dělení se zbytkem můžeme popsat pomocí následujícího výroku. V něm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</w:rPr>
          <m:t xml:space="preserve"> N </m:t>
        </m:r>
      </m:oMath>
      <w:r>
        <w:rPr>
          <w:rFonts w:eastAsiaTheme="minorEastAsia" w:cstheme="minorHAnsi"/>
        </w:rPr>
        <w:t xml:space="preserve"> označuje množinu všech přirozených čísel (včetně 0), zatímco 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</w:rPr>
          <m:t>N</m:t>
        </m:r>
      </m:oMath>
      <w:r w:rsidRPr="006D207A"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  <w:vertAlign w:val="subscript"/>
        </w:rPr>
        <w:t xml:space="preserve">  </w:t>
      </w:r>
      <w:r>
        <w:rPr>
          <w:rFonts w:eastAsiaTheme="minorEastAsia" w:cstheme="minorHAnsi"/>
        </w:rPr>
        <w:t xml:space="preserve">označuje množinu všech </w:t>
      </w:r>
      <w:proofErr w:type="gramStart"/>
      <w:r w:rsidRPr="006D207A">
        <w:rPr>
          <w:rFonts w:eastAsiaTheme="minorEastAsia" w:cstheme="minorHAnsi"/>
          <w:i/>
        </w:rPr>
        <w:t xml:space="preserve">nenulových </w:t>
      </w:r>
      <w:r>
        <w:rPr>
          <w:rFonts w:eastAsiaTheme="minorEastAsia" w:cstheme="minorHAnsi"/>
        </w:rPr>
        <w:t xml:space="preserve"> přirozených</w:t>
      </w:r>
      <w:proofErr w:type="gramEnd"/>
      <w:r>
        <w:rPr>
          <w:rFonts w:eastAsiaTheme="minorEastAsia" w:cstheme="minorHAnsi"/>
        </w:rPr>
        <w:t xml:space="preserve"> čísel.</w:t>
      </w:r>
    </w:p>
    <w:p w:rsidR="006D207A" w:rsidRDefault="006D207A" w:rsidP="001D7F0B">
      <w:pPr>
        <w:rPr>
          <w:rFonts w:eastAsiaTheme="minorEastAsia" w:cstheme="minorHAnsi"/>
        </w:rPr>
      </w:pPr>
      <m:oMath>
        <m:r>
          <w:rPr>
            <w:rFonts w:ascii="Cambria Math" w:hAnsi="Cambria Math"/>
          </w:rPr>
          <m:t>∀ a ϵ</m:t>
        </m:r>
        <m:r>
          <m:rPr>
            <m:scr m:val="double-struck"/>
          </m:rPr>
          <w:rPr>
            <w:rFonts w:ascii="Cambria Math" w:hAnsi="Cambria Math"/>
          </w:rPr>
          <m:t xml:space="preserve"> N ∀ </m:t>
        </m:r>
        <m:r>
          <w:rPr>
            <w:rFonts w:ascii="Cambria Math" w:hAnsi="Cambria Math"/>
          </w:rPr>
          <m:t xml:space="preserve">b ϵ 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N</m:t>
        </m:r>
      </m:oMath>
      <w:r w:rsidRPr="006D207A">
        <w:rPr>
          <w:rFonts w:eastAsiaTheme="minorEastAsia" w:cstheme="minorHAnsi"/>
          <w:vertAlign w:val="subscript"/>
        </w:rPr>
        <w:t>0</w:t>
      </w:r>
      <m:oMath>
        <m:r>
          <m:rPr>
            <m:sty m:val="p"/>
          </m:rPr>
          <w:rPr>
            <w:rFonts w:ascii="Cambria Math" w:eastAsiaTheme="minorEastAsia" w:hAnsi="Cambria Math" w:cstheme="minorHAnsi"/>
            <w:vertAlign w:val="subscript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 w:cstheme="minorHAnsi"/>
          </w:rPr>
          <m:t>∃ q ϵ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 xml:space="preserve"> N  ∃ </m:t>
        </m:r>
        <m:r>
          <w:rPr>
            <w:rFonts w:ascii="Cambria Math" w:eastAsiaTheme="minorEastAsia" w:hAnsi="Cambria Math" w:cstheme="minorHAnsi"/>
          </w:rPr>
          <m:t>r ϵ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 xml:space="preserve"> N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a=bq+r  a  0≤r</m:t>
            </m:r>
            <m:r>
              <w:rPr>
                <w:rFonts w:ascii="Cambria Math" w:eastAsiaTheme="minorEastAsia" w:hAnsi="Cambria Math" w:cstheme="minorHAnsi"/>
                <w:lang w:val="en-US"/>
              </w:rPr>
              <m:t>&lt;b</m:t>
            </m:r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:rsidR="006D207A" w:rsidRDefault="006D207A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Číslo  </w:t>
      </w:r>
      <m:oMath>
        <m:r>
          <w:rPr>
            <w:rFonts w:ascii="Cambria Math" w:eastAsiaTheme="minorEastAsia" w:hAnsi="Cambria Math" w:cstheme="minorHAnsi"/>
          </w:rPr>
          <m:t>q</m:t>
        </m:r>
      </m:oMath>
      <w:r>
        <w:rPr>
          <w:rFonts w:eastAsiaTheme="minorEastAsia" w:cstheme="minorHAnsi"/>
        </w:rPr>
        <w:t xml:space="preserve">  je  </w:t>
      </w:r>
      <w:r w:rsidRPr="006D207A">
        <w:rPr>
          <w:rFonts w:eastAsiaTheme="minorEastAsia" w:cstheme="minorHAnsi"/>
          <w:i/>
        </w:rPr>
        <w:t>podíl</w:t>
      </w:r>
      <w:r>
        <w:rPr>
          <w:rFonts w:eastAsiaTheme="minorEastAsia" w:cstheme="minorHAnsi"/>
        </w:rPr>
        <w:t xml:space="preserve">   a  číslo  </w:t>
      </w:r>
      <m:oMath>
        <m:r>
          <w:rPr>
            <w:rFonts w:ascii="Cambria Math" w:eastAsiaTheme="minorEastAsia" w:hAnsi="Cambria Math" w:cstheme="minorHAnsi"/>
          </w:rPr>
          <m:t>r</m:t>
        </m:r>
      </m:oMath>
      <w:r w:rsidR="00B960CF">
        <w:rPr>
          <w:rFonts w:eastAsiaTheme="minorEastAsia" w:cstheme="minorHAnsi"/>
        </w:rPr>
        <w:t xml:space="preserve">  je </w:t>
      </w:r>
      <w:proofErr w:type="gramStart"/>
      <w:r w:rsidR="00B960CF" w:rsidRPr="00B960CF">
        <w:rPr>
          <w:rFonts w:eastAsiaTheme="minorEastAsia" w:cstheme="minorHAnsi"/>
          <w:i/>
        </w:rPr>
        <w:t>zbytek</w:t>
      </w:r>
      <w:r w:rsidR="00B960CF">
        <w:rPr>
          <w:rFonts w:eastAsiaTheme="minorEastAsia" w:cstheme="minorHAnsi"/>
          <w:i/>
        </w:rPr>
        <w:t xml:space="preserve">  </w:t>
      </w:r>
      <w:r w:rsidR="00B960CF">
        <w:rPr>
          <w:rFonts w:eastAsiaTheme="minorEastAsia" w:cstheme="minorHAnsi"/>
        </w:rPr>
        <w:t>při</w:t>
      </w:r>
      <w:proofErr w:type="gramEnd"/>
      <w:r w:rsidR="00B960CF">
        <w:rPr>
          <w:rFonts w:eastAsiaTheme="minorEastAsia" w:cstheme="minorHAnsi"/>
        </w:rPr>
        <w:t xml:space="preserve"> dělení čísla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B960CF">
        <w:rPr>
          <w:rFonts w:eastAsiaTheme="minorEastAsia" w:cstheme="minorHAnsi"/>
        </w:rPr>
        <w:t xml:space="preserve">  číslem 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="00B960CF">
        <w:rPr>
          <w:rFonts w:eastAsiaTheme="minorEastAsia" w:cstheme="minorHAnsi"/>
        </w:rPr>
        <w:t xml:space="preserve">.  To, že  </w:t>
      </w:r>
      <m:oMath>
        <m:r>
          <w:rPr>
            <w:rFonts w:ascii="Cambria Math" w:eastAsiaTheme="minorEastAsia" w:hAnsi="Cambria Math" w:cstheme="minorHAnsi"/>
          </w:rPr>
          <m:t>r</m:t>
        </m:r>
      </m:oMath>
      <w:r w:rsidR="00B960CF">
        <w:rPr>
          <w:rFonts w:eastAsiaTheme="minorEastAsia" w:cstheme="minorHAnsi"/>
        </w:rPr>
        <w:t xml:space="preserve">  je </w:t>
      </w:r>
      <w:r w:rsidR="00B960CF" w:rsidRPr="00B960CF">
        <w:rPr>
          <w:rFonts w:eastAsiaTheme="minorEastAsia" w:cstheme="minorHAnsi"/>
          <w:i/>
        </w:rPr>
        <w:t>zbytek</w:t>
      </w:r>
      <w:r w:rsidR="00B960CF">
        <w:rPr>
          <w:rFonts w:eastAsiaTheme="minorEastAsia" w:cstheme="minorHAnsi"/>
          <w:i/>
        </w:rPr>
        <w:t xml:space="preserve">  </w:t>
      </w:r>
      <w:r w:rsidR="00B960CF">
        <w:rPr>
          <w:rFonts w:eastAsiaTheme="minorEastAsia" w:cstheme="minorHAnsi"/>
        </w:rPr>
        <w:t xml:space="preserve">při dělení čísla 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B960CF">
        <w:rPr>
          <w:rFonts w:eastAsiaTheme="minorEastAsia" w:cstheme="minorHAnsi"/>
        </w:rPr>
        <w:t xml:space="preserve">  číslem 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="00B960CF">
        <w:rPr>
          <w:rFonts w:eastAsiaTheme="minorEastAsia" w:cstheme="minorHAnsi"/>
        </w:rPr>
        <w:t xml:space="preserve">  se zapisuje také ve tvaru </w:t>
      </w:r>
      <w:r w:rsidR="00B960CF" w:rsidRPr="00B960CF">
        <w:rPr>
          <w:rFonts w:eastAsiaTheme="minorEastAsia" w:cstheme="minorHAnsi"/>
          <w:i/>
        </w:rPr>
        <w:t xml:space="preserve"> r  = a </w:t>
      </w:r>
      <w:proofErr w:type="spellStart"/>
      <w:r w:rsidR="00B960CF">
        <w:rPr>
          <w:rFonts w:eastAsiaTheme="minorEastAsia" w:cstheme="minorHAnsi"/>
        </w:rPr>
        <w:t>mod</w:t>
      </w:r>
      <w:proofErr w:type="spellEnd"/>
      <w:r w:rsidR="00B960CF">
        <w:rPr>
          <w:rFonts w:eastAsiaTheme="minorEastAsia" w:cstheme="minorHAnsi"/>
        </w:rPr>
        <w:t xml:space="preserve"> </w:t>
      </w:r>
      <w:proofErr w:type="spellStart"/>
      <w:r w:rsidR="00B960CF" w:rsidRPr="00B960CF">
        <w:rPr>
          <w:rFonts w:eastAsiaTheme="minorEastAsia" w:cstheme="minorHAnsi"/>
          <w:i/>
        </w:rPr>
        <w:t>b</w:t>
      </w:r>
      <w:proofErr w:type="spellEnd"/>
      <w:r w:rsidR="00B960CF">
        <w:rPr>
          <w:rFonts w:eastAsiaTheme="minorEastAsia" w:cstheme="minorHAnsi"/>
          <w:i/>
        </w:rPr>
        <w:t>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Matematika, kterou se budeme zabývat, je založena na </w:t>
      </w:r>
      <w:proofErr w:type="gramStart"/>
      <w:r>
        <w:rPr>
          <w:rFonts w:eastAsiaTheme="minorEastAsia" w:cstheme="minorHAnsi"/>
        </w:rPr>
        <w:t xml:space="preserve">tzv.  </w:t>
      </w:r>
      <w:r w:rsidRPr="00B960CF">
        <w:rPr>
          <w:rFonts w:eastAsiaTheme="minorEastAsia" w:cstheme="minorHAnsi"/>
          <w:i/>
        </w:rPr>
        <w:t>principu</w:t>
      </w:r>
      <w:proofErr w:type="gramEnd"/>
      <w:r w:rsidRPr="00B960CF">
        <w:rPr>
          <w:rFonts w:eastAsiaTheme="minorEastAsia" w:cstheme="minorHAnsi"/>
          <w:i/>
        </w:rPr>
        <w:t xml:space="preserve"> vyloučeného třetího</w:t>
      </w:r>
      <w:r>
        <w:rPr>
          <w:rFonts w:eastAsiaTheme="minorEastAsia" w:cstheme="minorHAnsi"/>
          <w:i/>
        </w:rPr>
        <w:t>.</w:t>
      </w:r>
      <w:r>
        <w:rPr>
          <w:rFonts w:eastAsiaTheme="minorEastAsia" w:cstheme="minorHAnsi"/>
        </w:rPr>
        <w:t xml:space="preserve"> Ten říká, že</w:t>
      </w:r>
    </w:p>
    <w:p w:rsidR="00B960CF" w:rsidRDefault="00B960CF" w:rsidP="001D7F0B">
      <w:pPr>
        <w:rPr>
          <w:rFonts w:eastAsiaTheme="minorEastAsia" w:cstheme="minorHAnsi"/>
          <w:i/>
        </w:rPr>
      </w:pPr>
      <w:r>
        <w:rPr>
          <w:rFonts w:eastAsiaTheme="minorEastAsia" w:cstheme="minorHAnsi"/>
        </w:rPr>
        <w:t xml:space="preserve">pokud  výrok 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 není pravdivý, pak je pravdivá jeho </w:t>
      </w:r>
      <w:proofErr w:type="gramStart"/>
      <w:r>
        <w:rPr>
          <w:rFonts w:eastAsiaTheme="minorEastAsia" w:cstheme="minorHAnsi"/>
        </w:rPr>
        <w:t>negace  non</w:t>
      </w:r>
      <w:proofErr w:type="gramEnd"/>
      <w:r>
        <w:rPr>
          <w:rFonts w:eastAsiaTheme="minorEastAsia" w:cstheme="minorHAnsi"/>
        </w:rPr>
        <w:t xml:space="preserve">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  <w:i/>
        </w:rPr>
        <w:t>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>Toto je filosofické tvrzení a jsou matematici, kteří jej nepřijímají. Ti potom nemůžou dokazovat nic sporem.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>Důležité je také umět negovat libovolné výroky. Tak například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non (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a </w:t>
      </w:r>
      <w:r w:rsidRPr="00B960CF">
        <w:rPr>
          <w:rFonts w:eastAsiaTheme="minorEastAsia" w:cstheme="minorHAnsi"/>
          <w:i/>
        </w:rPr>
        <w:t>Q</w:t>
      </w:r>
      <w:r>
        <w:rPr>
          <w:rFonts w:eastAsiaTheme="minorEastAsia" w:cstheme="minorHAnsi"/>
        </w:rPr>
        <w:t xml:space="preserve">)    je totéž </w:t>
      </w:r>
      <w:proofErr w:type="gramStart"/>
      <w:r>
        <w:rPr>
          <w:rFonts w:eastAsiaTheme="minorEastAsia" w:cstheme="minorHAnsi"/>
        </w:rPr>
        <w:t xml:space="preserve">jako     </w:t>
      </w:r>
      <w:r w:rsidR="008167D6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non</w:t>
      </w:r>
      <w:proofErr w:type="gramEnd"/>
      <w:r>
        <w:rPr>
          <w:rFonts w:eastAsiaTheme="minorEastAsia" w:cstheme="minorHAnsi"/>
        </w:rPr>
        <w:t xml:space="preserve">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 nebo  non </w:t>
      </w:r>
      <w:r w:rsidRPr="00B960CF">
        <w:rPr>
          <w:rFonts w:eastAsiaTheme="minorEastAsia" w:cstheme="minorHAnsi"/>
          <w:i/>
        </w:rPr>
        <w:t>Q</w:t>
      </w:r>
      <w:r w:rsidR="008167D6">
        <w:rPr>
          <w:rFonts w:eastAsiaTheme="minorEastAsia" w:cstheme="minorHAnsi"/>
        </w:rPr>
        <w:t>)</w:t>
      </w:r>
      <w:r>
        <w:rPr>
          <w:rFonts w:eastAsiaTheme="minorEastAsia" w:cstheme="minorHAnsi"/>
          <w:i/>
        </w:rPr>
        <w:t>.</w:t>
      </w:r>
      <w:r>
        <w:rPr>
          <w:rFonts w:eastAsiaTheme="minorEastAsia" w:cstheme="minorHAnsi"/>
        </w:rPr>
        <w:t xml:space="preserve"> Negace konjunkce je disjunkce negací.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Podobně    non (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 nebo  </w:t>
      </w:r>
      <w:r w:rsidRPr="00B960CF">
        <w:rPr>
          <w:rFonts w:eastAsiaTheme="minorEastAsia" w:cstheme="minorHAnsi"/>
          <w:i/>
        </w:rPr>
        <w:t>Q</w:t>
      </w:r>
      <w:r>
        <w:rPr>
          <w:rFonts w:eastAsiaTheme="minorEastAsia" w:cstheme="minorHAnsi"/>
        </w:rPr>
        <w:t xml:space="preserve">)    je totéž </w:t>
      </w:r>
      <w:proofErr w:type="gramStart"/>
      <w:r>
        <w:rPr>
          <w:rFonts w:eastAsiaTheme="minorEastAsia" w:cstheme="minorHAnsi"/>
        </w:rPr>
        <w:t xml:space="preserve">jako  </w:t>
      </w:r>
      <w:r w:rsidR="004E55B2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non</w:t>
      </w:r>
      <w:proofErr w:type="gramEnd"/>
      <w:r>
        <w:rPr>
          <w:rFonts w:eastAsiaTheme="minorEastAsia" w:cstheme="minorHAnsi"/>
        </w:rPr>
        <w:t xml:space="preserve">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 a non </w:t>
      </w:r>
      <w:r w:rsidRPr="00B960CF">
        <w:rPr>
          <w:rFonts w:eastAsiaTheme="minorEastAsia" w:cstheme="minorHAnsi"/>
          <w:i/>
        </w:rPr>
        <w:t>Q</w:t>
      </w:r>
      <w:r w:rsidR="004E55B2" w:rsidRPr="004E55B2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>. Negace disjunkce je konjunkce negací.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Negovat implikaci je také jednoduché,   non  (z 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 xml:space="preserve">plyne </w:t>
      </w:r>
      <w:r w:rsidRPr="00B960CF">
        <w:rPr>
          <w:rFonts w:eastAsiaTheme="minorEastAsia" w:cstheme="minorHAnsi"/>
          <w:i/>
        </w:rPr>
        <w:t>Q</w:t>
      </w:r>
      <w:r>
        <w:rPr>
          <w:rFonts w:eastAsiaTheme="minorEastAsia" w:cstheme="minorHAnsi"/>
        </w:rPr>
        <w:t>)   je</w:t>
      </w:r>
      <w:proofErr w:type="gramEnd"/>
      <w:r>
        <w:rPr>
          <w:rFonts w:eastAsiaTheme="minorEastAsia" w:cstheme="minorHAnsi"/>
        </w:rPr>
        <w:t xml:space="preserve"> totéž jako  </w:t>
      </w:r>
      <w:r w:rsidR="008167D6">
        <w:rPr>
          <w:rFonts w:eastAsiaTheme="minorEastAsia" w:cstheme="minorHAnsi"/>
        </w:rPr>
        <w:t xml:space="preserve"> (</w:t>
      </w:r>
      <w:r w:rsidRPr="00B960CF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a non</w:t>
      </w:r>
      <w:r w:rsidRPr="00B960CF">
        <w:rPr>
          <w:rFonts w:eastAsiaTheme="minorEastAsia" w:cstheme="minorHAnsi"/>
          <w:i/>
        </w:rPr>
        <w:t xml:space="preserve"> Q</w:t>
      </w:r>
      <w:r w:rsidR="008167D6">
        <w:rPr>
          <w:rFonts w:eastAsiaTheme="minorEastAsia" w:cstheme="minorHAnsi"/>
        </w:rPr>
        <w:t>)</w:t>
      </w:r>
      <w:r>
        <w:rPr>
          <w:rFonts w:eastAsiaTheme="minorEastAsia" w:cstheme="minorHAnsi"/>
          <w:i/>
        </w:rPr>
        <w:t>.</w:t>
      </w:r>
    </w:p>
    <w:p w:rsidR="00B960CF" w:rsidRDefault="00B960CF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>Důležité je také umět negovat výroky s kvantifikátory.</w:t>
      </w:r>
    </w:p>
    <w:p w:rsidR="008639ED" w:rsidRDefault="008639ED" w:rsidP="001D7F0B">
      <w:pPr>
        <w:rPr>
          <w:rFonts w:eastAsiaTheme="minorEastAsia" w:cstheme="minorHAnsi"/>
        </w:rPr>
      </w:pPr>
      <w:r>
        <w:rPr>
          <w:rFonts w:eastAsiaTheme="minorEastAsia" w:cstheme="minorHAnsi"/>
        </w:rPr>
        <w:t>non</w:t>
      </w:r>
      <w:r w:rsidR="008167D6">
        <w:rPr>
          <w:rFonts w:eastAsiaTheme="minorEastAsia" w:cstheme="minorHAnsi"/>
        </w:rPr>
        <w:t xml:space="preserve"> (</w:t>
      </w:r>
      <w:r>
        <w:rPr>
          <w:rFonts w:eastAsiaTheme="minorEastAsia" w:cstheme="minorHAnsi"/>
        </w:rPr>
        <w:t xml:space="preserve"> </w:t>
      </w:r>
      <m:oMath>
        <w:proofErr w:type="gramStart"/>
        <m:r>
          <w:rPr>
            <w:rFonts w:ascii="Cambria Math" w:hAnsi="Cambria Math" w:cstheme="minorHAnsi"/>
          </w:rPr>
          <m:t>∀xϵS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 </m:t>
        </m:r>
        <m:r>
          <m:rPr>
            <m:sty m:val="p"/>
          </m:rPr>
          <w:rPr>
            <w:rFonts w:ascii="Cambria Math" w:eastAsiaTheme="minorEastAsia" w:cstheme="minorHAnsi"/>
          </w:rPr>
          <m:t>(P(x))</m:t>
        </m:r>
        <m:r>
          <m:rPr>
            <m:sty m:val="p"/>
          </m:rPr>
          <w:rPr>
            <w:rFonts w:ascii="Cambria Math" w:eastAsiaTheme="minorEastAsia" w:cstheme="minorHAnsi"/>
          </w:rPr>
          <m:t>)</m:t>
        </m:r>
      </m:oMath>
      <w:r>
        <w:rPr>
          <w:rFonts w:eastAsiaTheme="minorEastAsia" w:cstheme="minorHAnsi"/>
        </w:rPr>
        <w:t xml:space="preserve">  je</w:t>
      </w:r>
      <w:proofErr w:type="gramEnd"/>
      <w:r>
        <w:rPr>
          <w:rFonts w:eastAsiaTheme="minorEastAsia" w:cstheme="minorHAnsi"/>
        </w:rPr>
        <w:t xml:space="preserve"> to samé jako   </w:t>
      </w:r>
      <m:oMath>
        <m:r>
          <w:rPr>
            <w:rFonts w:ascii="Cambria Math" w:hAnsi="Cambria Math" w:cstheme="minorHAnsi"/>
          </w:rPr>
          <m:t xml:space="preserve">∃xϵS </m:t>
        </m:r>
        <m:r>
          <w:rPr>
            <w:rFonts w:ascii="Cambria Math" w:eastAsiaTheme="minorEastAsia" w:hAnsi="Cambria Math" w:cstheme="minorHAnsi"/>
          </w:rPr>
          <m:t>(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non</m:t>
        </m:r>
        <m:r>
          <w:rPr>
            <w:rFonts w:ascii="Cambria Math" w:eastAsiaTheme="minorEastAsia" w:hAnsi="Cambria Math" w:cstheme="minorHAnsi"/>
          </w:rPr>
          <m:t xml:space="preserve"> 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eastAsiaTheme="minorEastAsia" w:cstheme="minorHAnsi"/>
        </w:rPr>
        <w:t xml:space="preserve">   </w:t>
      </w:r>
    </w:p>
    <w:p w:rsidR="008639ED" w:rsidRPr="00B960CF" w:rsidRDefault="008167D6" w:rsidP="001D7F0B">
      <w:proofErr w:type="gramStart"/>
      <w:r>
        <w:rPr>
          <w:rFonts w:eastAsiaTheme="minorEastAsia" w:cstheme="minorHAnsi"/>
        </w:rPr>
        <w:t>a  non</w:t>
      </w:r>
      <w:proofErr w:type="gramEnd"/>
      <w:r>
        <w:rPr>
          <w:rFonts w:eastAsiaTheme="minorEastAsia" w:cstheme="minorHAnsi"/>
        </w:rPr>
        <w:t xml:space="preserve"> ( </w:t>
      </w:r>
      <m:oMath>
        <m:r>
          <w:rPr>
            <w:rFonts w:ascii="Cambria Math" w:hAnsi="Cambria Math" w:cstheme="minorHAnsi"/>
          </w:rPr>
          <m:t xml:space="preserve">∃xϵS </m:t>
        </m:r>
        <m:r>
          <w:rPr>
            <w:rFonts w:ascii="Cambria Math" w:eastAsiaTheme="minorEastAsia" w:hAnsi="Cambria Math" w:cstheme="minorHAnsi"/>
          </w:rPr>
          <m:t>(P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)</m:t>
        </m:r>
        <m:r>
          <w:rPr>
            <w:rFonts w:ascii="Cambria Math" w:eastAsiaTheme="minorEastAsia" w:hAnsi="Cambria Math" w:cstheme="minorHAnsi"/>
          </w:rPr>
          <m:t>)</m:t>
        </m:r>
      </m:oMath>
      <w:r w:rsidR="008639ED">
        <w:rPr>
          <w:rFonts w:eastAsiaTheme="minorEastAsia" w:cstheme="minorHAnsi"/>
        </w:rPr>
        <w:t xml:space="preserve">   je totéž, jako  </w:t>
      </w:r>
      <m:oMath>
        <m:r>
          <w:rPr>
            <w:rFonts w:ascii="Cambria Math" w:hAnsi="Cambria Math" w:cstheme="minorHAnsi"/>
          </w:rPr>
          <m:t>∀xϵS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 </m:t>
        </m:r>
        <m:r>
          <m:rPr>
            <m:sty m:val="p"/>
          </m:rPr>
          <w:rPr>
            <w:rFonts w:ascii="Cambria Math" w:eastAsiaTheme="minorEastAsia" w:cstheme="minorHAnsi"/>
          </w:rPr>
          <m:t>( non P(x))</m:t>
        </m:r>
      </m:oMath>
      <w:r w:rsidR="008639ED">
        <w:rPr>
          <w:rFonts w:eastAsiaTheme="minorEastAsia" w:cstheme="minorHAnsi"/>
        </w:rPr>
        <w:t xml:space="preserve"> . </w:t>
      </w:r>
    </w:p>
    <w:p w:rsidR="008639ED" w:rsidRDefault="008639ED" w:rsidP="001D7F0B">
      <w:r>
        <w:t>Za použití těchto pravidel můžeme negovat také výroky s více kvantifikátory. Tak například</w:t>
      </w:r>
    </w:p>
    <w:p w:rsidR="009C7CC9" w:rsidRDefault="008639ED" w:rsidP="001D7F0B">
      <w:r>
        <w:t xml:space="preserve">non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 xml:space="preserve"> ∀ x ϵ X ∃ y ϵ Y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  <w:r w:rsidR="009C7CC9">
        <w:t xml:space="preserve">    </w:t>
      </w:r>
      <w:r>
        <w:t xml:space="preserve">je totéž jako 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∃</m:t>
        </m:r>
        <m:r>
          <w:rPr>
            <w:rFonts w:ascii="Cambria Math" w:hAnsi="Cambria Math"/>
          </w:rPr>
          <m:t xml:space="preserve"> x ϵ X ∀ y ϵ Y (</m:t>
        </m:r>
        <m:r>
          <m:rPr>
            <m:sty m:val="p"/>
          </m:rPr>
          <w:rPr>
            <w:rFonts w:ascii="Cambria Math" w:hAnsi="Cambria Math"/>
          </w:rPr>
          <m:t>non</m:t>
        </m:r>
        <m:r>
          <w:rPr>
            <w:rFonts w:ascii="Cambria Math" w:hAnsi="Cambria Math"/>
          </w:rPr>
          <m:t xml:space="preserve"> P(x,</m:t>
        </m:r>
        <w:proofErr w:type="gramStart"/>
        <m:r>
          <w:rPr>
            <w:rFonts w:ascii="Cambria Math" w:hAnsi="Cambria Math"/>
          </w:rPr>
          <m:t>y))</m:t>
        </m:r>
      </m:oMath>
      <w:r w:rsidR="00FF15C1" w:rsidRPr="006D207A">
        <w:t xml:space="preserve"> </w:t>
      </w:r>
      <w:r w:rsidR="009C7CC9">
        <w:t>.</w:t>
      </w:r>
      <w:proofErr w:type="gramEnd"/>
      <w:r w:rsidR="00FF15C1" w:rsidRPr="006D207A">
        <w:t xml:space="preserve">                       </w:t>
      </w:r>
    </w:p>
    <w:p w:rsidR="009C7CC9" w:rsidRDefault="009C7CC9" w:rsidP="001D7F0B">
      <w:r>
        <w:t xml:space="preserve">Obecné pravidlo zní, že při zachování pořadí kvantifikátorů každý obecný kvantifikátor zaměníme za existenční, každý </w:t>
      </w:r>
      <w:proofErr w:type="gramStart"/>
      <w:r>
        <w:t>existenční  kvantifikátor</w:t>
      </w:r>
      <w:proofErr w:type="gramEnd"/>
      <w:r>
        <w:t xml:space="preserve"> zaměníme za obecný, a kvantifikovaný výrok nahradíme jeho negací.</w:t>
      </w:r>
    </w:p>
    <w:p w:rsidR="009C7CC9" w:rsidRPr="009C7CC9" w:rsidRDefault="009C7CC9" w:rsidP="001D7F0B">
      <w:pPr>
        <w:rPr>
          <w:rFonts w:eastAsiaTheme="minorEastAsia"/>
        </w:rPr>
      </w:pPr>
      <w:r>
        <w:t xml:space="preserve">Tak například negací výroku o existenci druhé odmocniny z kladného reálného čísla je výrok </w:t>
      </w:r>
    </w:p>
    <w:p w:rsidR="009C7CC9" w:rsidRDefault="009C7CC9" w:rsidP="001D7F0B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w:lastRenderedPageBreak/>
          <m:t>∃ x</m:t>
        </m:r>
        <m:r>
          <w:rPr>
            <w:rFonts w:ascii="Cambria Math" w:hAnsi="Cambria Math"/>
            <w:lang w:val="en-US"/>
          </w:rPr>
          <m:t>&gt;0 ∀ y&gt;0 ( y ≠x</m:t>
        </m:r>
      </m:oMath>
      <w:r w:rsidRPr="009C7CC9">
        <w:rPr>
          <w:rFonts w:eastAsiaTheme="minorEastAsia"/>
          <w:vertAlign w:val="superscript"/>
          <w:lang w:val="en-US"/>
        </w:rPr>
        <w:t>2</w:t>
      </w:r>
      <m:oMath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.</w:t>
      </w:r>
    </w:p>
    <w:p w:rsidR="009C7CC9" w:rsidRDefault="009C7CC9" w:rsidP="001D7F0B">
      <w:pPr>
        <w:rPr>
          <w:rFonts w:eastAsiaTheme="minorEastAsia"/>
        </w:rPr>
      </w:pPr>
      <w:r w:rsidRPr="009C7CC9">
        <w:rPr>
          <w:rFonts w:eastAsiaTheme="minorEastAsia"/>
        </w:rPr>
        <w:t xml:space="preserve">Podobně </w:t>
      </w:r>
      <w:r>
        <w:rPr>
          <w:rFonts w:eastAsiaTheme="minorEastAsia"/>
        </w:rPr>
        <w:t>dostaneme zcela mechanicky negaci výroku o dělení se zbytkem pro přirozená čísla</w:t>
      </w:r>
      <w:r w:rsidR="00D40AD2">
        <w:rPr>
          <w:rFonts w:eastAsiaTheme="minorEastAsia"/>
        </w:rPr>
        <w:t xml:space="preserve"> následující výrok</w:t>
      </w:r>
      <w:r>
        <w:rPr>
          <w:rFonts w:eastAsiaTheme="minorEastAsia"/>
        </w:rPr>
        <w:t>:</w:t>
      </w:r>
    </w:p>
    <w:p w:rsidR="009C7CC9" w:rsidRDefault="009C7CC9" w:rsidP="009C7CC9">
      <w:pPr>
        <w:rPr>
          <w:rFonts w:eastAsiaTheme="minorEastAsia" w:cstheme="minorHAnsi"/>
        </w:rPr>
      </w:pPr>
      <m:oMath>
        <m:r>
          <w:rPr>
            <w:rFonts w:ascii="Cambria Math" w:hAnsi="Cambria Math"/>
          </w:rPr>
          <m:t>∃ a ϵ</m:t>
        </m:r>
        <m:r>
          <m:rPr>
            <m:scr m:val="double-struck"/>
          </m:rPr>
          <w:rPr>
            <w:rFonts w:ascii="Cambria Math" w:hAnsi="Cambria Math"/>
          </w:rPr>
          <m:t xml:space="preserve"> N </m:t>
        </m:r>
        <m:r>
          <w:rPr>
            <w:rFonts w:ascii="Cambria Math" w:eastAsiaTheme="minorEastAsia" w:hAnsi="Cambria Math" w:cs="Cambria Math"/>
          </w:rPr>
          <m:t>∃</m:t>
        </m:r>
        <m:r>
          <w:rPr>
            <w:rFonts w:ascii="Cambria Math" w:hAnsi="Cambria Math"/>
          </w:rPr>
          <m:t xml:space="preserve"> b ϵ 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N</m:t>
        </m:r>
      </m:oMath>
      <w:r w:rsidRPr="006D207A">
        <w:rPr>
          <w:rFonts w:eastAsiaTheme="minorEastAsia" w:cstheme="minorHAnsi"/>
          <w:vertAlign w:val="subscript"/>
        </w:rPr>
        <w:t>0</w:t>
      </w:r>
      <m:oMath>
        <m:r>
          <m:rPr>
            <m:sty m:val="p"/>
          </m:rPr>
          <w:rPr>
            <w:rFonts w:ascii="Cambria Math" w:eastAsiaTheme="minorEastAsia" w:hAnsi="Cambria Math" w:cstheme="minorHAnsi"/>
            <w:vertAlign w:val="subscript"/>
          </w:rPr>
          <m:t xml:space="preserve"> </m:t>
        </m:r>
        <m:r>
          <w:rPr>
            <w:rFonts w:ascii="Cambria Math" w:hAnsi="Cambria Math"/>
          </w:rPr>
          <m:t xml:space="preserve"> ∀</m:t>
        </m:r>
        <m:r>
          <w:rPr>
            <w:rFonts w:ascii="Cambria Math" w:eastAsiaTheme="minorEastAsia" w:hAnsi="Cambria Math" w:cstheme="minorHAnsi"/>
          </w:rPr>
          <m:t xml:space="preserve"> q ϵ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 xml:space="preserve"> N ∀ </m:t>
        </m:r>
        <m:r>
          <w:rPr>
            <w:rFonts w:ascii="Cambria Math" w:eastAsiaTheme="minorEastAsia" w:hAnsi="Cambria Math" w:cstheme="minorHAnsi"/>
          </w:rPr>
          <m:t>r ϵ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 xml:space="preserve"> N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a≠bq+r  nebo   r ∉</m:t>
            </m:r>
            <m:r>
              <w:rPr>
                <w:rFonts w:ascii="Cambria Math" w:eastAsiaTheme="minorEastAsia" w:hAnsi="Cambria Math" w:cstheme="minorHAnsi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lang w:val="en-US"/>
              </w:rPr>
              <m:t>&lt;</m:t>
            </m:r>
            <m:r>
              <w:rPr>
                <w:rFonts w:ascii="Cambria Math" w:eastAsiaTheme="minorEastAsia" w:hAnsi="Cambria Math" w:cstheme="minorHAnsi"/>
              </w:rPr>
              <m:t>0</m:t>
            </m:r>
            <m:r>
              <w:rPr>
                <w:rFonts w:ascii="Cambria Math" w:eastAsiaTheme="minorEastAsia" w:hAnsi="Cambria Math" w:cstheme="minorHAnsi"/>
              </w:rPr>
              <m:t>,</m:t>
            </m:r>
            <m:r>
              <w:rPr>
                <w:rFonts w:ascii="Cambria Math" w:eastAsiaTheme="minorEastAsia" w:hAnsi="Cambria Math" w:cstheme="minorHAnsi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theme="minorHAnsi"/>
          </w:rPr>
          <m:t>)</m:t>
        </m:r>
        <m:r>
          <w:rPr>
            <w:rFonts w:ascii="Cambria Math" w:eastAsiaTheme="minorEastAsia" w:hAnsi="Cambria Math" w:cstheme="minorHAnsi"/>
          </w:rPr>
          <m:t>.</m:t>
        </m:r>
      </m:oMath>
    </w:p>
    <w:p w:rsidR="00D40AD2" w:rsidRDefault="00D40AD2" w:rsidP="009C7CC9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 </w:t>
      </w:r>
      <w:proofErr w:type="gramStart"/>
      <w:r>
        <w:rPr>
          <w:rFonts w:eastAsiaTheme="minorEastAsia" w:cstheme="minorHAnsi"/>
        </w:rPr>
        <w:t>nakonec  jeden</w:t>
      </w:r>
      <w:proofErr w:type="gramEnd"/>
      <w:r>
        <w:rPr>
          <w:rFonts w:eastAsiaTheme="minorEastAsia" w:cstheme="minorHAnsi"/>
        </w:rPr>
        <w:t xml:space="preserve"> výrok ze života goril horských. Označíme symbolem  </w:t>
      </w:r>
      <w:r w:rsidRPr="00D40AD2"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  množinu všech samiček goril horských, symbolem  </w:t>
      </w:r>
      <w:r w:rsidRPr="00D40AD2">
        <w:rPr>
          <w:rFonts w:eastAsiaTheme="minorEastAsia" w:cstheme="minorHAnsi"/>
          <w:i/>
        </w:rPr>
        <w:t>Y</w:t>
      </w:r>
      <w:r>
        <w:rPr>
          <w:rFonts w:eastAsiaTheme="minorEastAsia" w:cstheme="minorHAnsi"/>
        </w:rPr>
        <w:t xml:space="preserve">   množinu všech samců goril horských </w:t>
      </w:r>
      <w:r w:rsidRPr="00D40AD2">
        <w:rPr>
          <w:rFonts w:eastAsiaTheme="minorEastAsia" w:cstheme="minorHAnsi"/>
        </w:rPr>
        <w:t xml:space="preserve">a  </w:t>
      </w:r>
      <w:r w:rsidRPr="00D40AD2">
        <w:rPr>
          <w:rFonts w:eastAsiaTheme="minorEastAsia" w:cstheme="minorHAnsi"/>
          <w:i/>
        </w:rPr>
        <w:t>S(x,y,t)</w:t>
      </w:r>
      <w:r w:rsidRPr="00D40AD2">
        <w:rPr>
          <w:rFonts w:eastAsiaTheme="minorEastAsia" w:cstheme="minorHAnsi"/>
        </w:rPr>
        <w:t xml:space="preserve">  označuje </w:t>
      </w:r>
      <w:r>
        <w:rPr>
          <w:rFonts w:eastAsiaTheme="minorEastAsia" w:cstheme="minorHAnsi"/>
        </w:rPr>
        <w:t xml:space="preserve">následující </w:t>
      </w:r>
      <w:r w:rsidRPr="00D40AD2">
        <w:rPr>
          <w:rFonts w:eastAsiaTheme="minorEastAsia" w:cstheme="minorHAnsi"/>
        </w:rPr>
        <w:t>výrok</w:t>
      </w:r>
      <w:r>
        <w:rPr>
          <w:rFonts w:eastAsiaTheme="minorEastAsia" w:cstheme="minorHAnsi"/>
        </w:rPr>
        <w:t xml:space="preserve">:  samička  </w:t>
      </w:r>
      <w:r w:rsidRPr="00D40AD2"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  a samec  </w:t>
      </w:r>
      <w:r w:rsidRPr="00D40AD2">
        <w:rPr>
          <w:rFonts w:eastAsiaTheme="minorEastAsia" w:cstheme="minorHAnsi"/>
          <w:i/>
        </w:rPr>
        <w:t>y</w:t>
      </w:r>
      <w:r>
        <w:rPr>
          <w:rFonts w:eastAsiaTheme="minorEastAsia" w:cstheme="minorHAnsi"/>
        </w:rPr>
        <w:t xml:space="preserve">  </w:t>
      </w:r>
      <w:proofErr w:type="gramStart"/>
      <w:r>
        <w:rPr>
          <w:rFonts w:eastAsiaTheme="minorEastAsia" w:cstheme="minorHAnsi"/>
        </w:rPr>
        <w:t>mají</w:t>
      </w:r>
      <w:proofErr w:type="gramEnd"/>
      <w:r>
        <w:rPr>
          <w:rFonts w:eastAsiaTheme="minorEastAsia" w:cstheme="minorHAnsi"/>
        </w:rPr>
        <w:t xml:space="preserve"> spolu sex v čase  </w:t>
      </w:r>
      <w:proofErr w:type="spellStart"/>
      <w:r w:rsidRPr="00D40AD2">
        <w:rPr>
          <w:rFonts w:eastAsiaTheme="minorEastAsia" w:cstheme="minorHAnsi"/>
          <w:i/>
        </w:rPr>
        <w:t>t</w:t>
      </w:r>
      <w:proofErr w:type="spellEnd"/>
      <w:r>
        <w:rPr>
          <w:rFonts w:eastAsiaTheme="minorEastAsia" w:cstheme="minorHAnsi"/>
        </w:rPr>
        <w:t xml:space="preserve">.  Symbol </w:t>
      </w:r>
      <w:r w:rsidRPr="00D40AD2">
        <w:rPr>
          <w:rFonts w:eastAsiaTheme="minorEastAsia" w:cstheme="minorHAnsi"/>
          <w:i/>
        </w:rPr>
        <w:t xml:space="preserve"> T</w:t>
      </w:r>
      <w:r>
        <w:rPr>
          <w:rFonts w:eastAsiaTheme="minorEastAsia" w:cstheme="minorHAnsi"/>
        </w:rPr>
        <w:t xml:space="preserve">  pak </w:t>
      </w:r>
      <w:proofErr w:type="gramStart"/>
      <w:r>
        <w:rPr>
          <w:rFonts w:eastAsiaTheme="minorEastAsia" w:cstheme="minorHAnsi"/>
        </w:rPr>
        <w:t>označuje</w:t>
      </w:r>
      <w:proofErr w:type="gramEnd"/>
      <w:r>
        <w:rPr>
          <w:rFonts w:eastAsiaTheme="minorEastAsia" w:cstheme="minorHAnsi"/>
        </w:rPr>
        <w:t xml:space="preserve"> časový interval, který nás zajímá. Vzhledem k tomu, že gorilám horským hrozí vyhynutí, jde o příklad ze života. </w:t>
      </w:r>
    </w:p>
    <w:p w:rsidR="007B3F47" w:rsidRDefault="00D40AD2" w:rsidP="007B3F47">
      <w:pPr>
        <w:rPr>
          <w:rFonts w:eastAsiaTheme="minorEastAsia" w:cstheme="minorHAnsi"/>
        </w:rPr>
      </w:pPr>
      <w:r w:rsidRPr="00D40AD2">
        <w:rPr>
          <w:rFonts w:eastAsiaTheme="minorEastAsia" w:cstheme="minorHAnsi"/>
          <w:b/>
        </w:rPr>
        <w:t xml:space="preserve">Domácí </w:t>
      </w:r>
      <w:proofErr w:type="gramStart"/>
      <w:r w:rsidRPr="00D40AD2">
        <w:rPr>
          <w:rFonts w:eastAsiaTheme="minorEastAsia" w:cstheme="minorHAnsi"/>
          <w:b/>
        </w:rPr>
        <w:t xml:space="preserve">úkol. </w:t>
      </w:r>
      <w:r>
        <w:rPr>
          <w:rFonts w:eastAsiaTheme="minorEastAsia" w:cstheme="minorHAnsi"/>
        </w:rPr>
        <w:t>a) Přelo</w:t>
      </w:r>
      <w:r w:rsidR="007B3F47">
        <w:rPr>
          <w:rFonts w:eastAsiaTheme="minorEastAsia" w:cstheme="minorHAnsi"/>
        </w:rPr>
        <w:t>žte</w:t>
      </w:r>
      <w:proofErr w:type="gramEnd"/>
      <w:r w:rsidR="007B3F47">
        <w:rPr>
          <w:rFonts w:eastAsiaTheme="minorEastAsia" w:cstheme="minorHAnsi"/>
        </w:rPr>
        <w:t xml:space="preserve"> z matematiččiny do lidštiny </w:t>
      </w:r>
      <m:oMath>
        <m:r>
          <w:rPr>
            <w:rFonts w:ascii="Cambria Math" w:eastAsiaTheme="minorEastAsia" w:hAnsi="Cambria Math" w:cstheme="minorHAnsi"/>
          </w:rPr>
          <m:t xml:space="preserve">                           </m:t>
        </m:r>
        <m:r>
          <w:rPr>
            <w:rFonts w:ascii="Cambria Math" w:eastAsiaTheme="minorEastAsia" w:hAnsi="Cambria Math" w:cstheme="minorHAnsi"/>
          </w:rPr>
          <m:t xml:space="preserve">∀ x ϵ X </m:t>
        </m:r>
        <m:r>
          <w:rPr>
            <w:rFonts w:ascii="Cambria Math" w:eastAsiaTheme="minorEastAsia" w:hAnsi="Cambria Math" w:cstheme="minorHAnsi"/>
          </w:rPr>
          <m:t xml:space="preserve">∃ y ϵ Y </m:t>
        </m:r>
        <m:r>
          <w:rPr>
            <w:rFonts w:ascii="Cambria Math" w:eastAsiaTheme="minorEastAsia" w:hAnsi="Cambria Math" w:cstheme="minorHAnsi"/>
          </w:rPr>
          <m:t xml:space="preserve">∃ t ϵ T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S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x,y,t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a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 ∀ </m:t>
        </m:r>
        <m:r>
          <w:rPr>
            <w:rFonts w:ascii="Cambria Math" w:eastAsiaTheme="minorEastAsia" w:hAnsi="Cambria Math" w:cstheme="minorHAnsi"/>
          </w:rPr>
          <m:t xml:space="preserve">x ϵ X  ∃ t ϵ T ∀ y ϵ Y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non</m:t>
            </m:r>
            <m:r>
              <w:rPr>
                <w:rFonts w:ascii="Cambria Math" w:eastAsiaTheme="minorEastAsia" w:hAnsi="Cambria Math" w:cstheme="minorHAnsi"/>
              </w:rPr>
              <m:t xml:space="preserve"> S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x,y,t</m:t>
                </m:r>
              </m:e>
            </m:d>
          </m:e>
        </m:d>
        <m:r>
          <w:rPr>
            <w:rFonts w:ascii="Cambria Math" w:eastAsiaTheme="minorEastAsia" w:hAnsi="Cambria Math" w:cstheme="minorHAns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a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</m:oMath>
    </w:p>
    <w:p w:rsidR="007B3F47" w:rsidRPr="007B3F47" w:rsidRDefault="007B3F47" w:rsidP="007B3F47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∀ x ϵ X ∃ y ϵ Y ∀ t ϵ T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non</m:t>
              </m:r>
              <m:r>
                <w:rPr>
                  <w:rFonts w:ascii="Cambria Math" w:eastAsiaTheme="minorEastAsia" w:hAnsi="Cambria Math" w:cstheme="minorHAnsi"/>
                </w:rPr>
                <m:t xml:space="preserve"> S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x,y,t</m:t>
                  </m:r>
                </m:e>
              </m:d>
            </m:e>
          </m:d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7B3F47" w:rsidRDefault="007B3F47" w:rsidP="007B3F47">
      <w:pPr>
        <w:rPr>
          <w:rFonts w:eastAsiaTheme="minorEastAsia" w:cstheme="minorHAnsi"/>
        </w:rPr>
      </w:pPr>
      <w:r>
        <w:rPr>
          <w:rFonts w:eastAsiaTheme="minorEastAsia" w:cstheme="minorHAnsi"/>
        </w:rPr>
        <w:t>b) Negujte tento výrok v přirozeném jazyce.</w:t>
      </w:r>
    </w:p>
    <w:p w:rsidR="007B3F47" w:rsidRDefault="007B3F47" w:rsidP="007B3F47">
      <w:pPr>
        <w:rPr>
          <w:rFonts w:eastAsiaTheme="minorEastAsia" w:cstheme="minorHAnsi"/>
        </w:rPr>
      </w:pPr>
      <w:r>
        <w:rPr>
          <w:rFonts w:eastAsiaTheme="minorEastAsia" w:cstheme="minorHAnsi"/>
        </w:rPr>
        <w:t>c) Přeložte negaci tohoto výroku zpět do matematického jazyka.</w:t>
      </w:r>
    </w:p>
    <w:p w:rsidR="007B3F47" w:rsidRPr="007B3F47" w:rsidRDefault="007B3F47" w:rsidP="007B3F47">
      <w:pPr>
        <w:rPr>
          <w:rFonts w:eastAsiaTheme="minorEastAsia" w:cstheme="minorHAnsi"/>
        </w:rPr>
      </w:pPr>
      <w:r>
        <w:rPr>
          <w:rFonts w:eastAsiaTheme="minorEastAsia" w:cstheme="minorHAnsi"/>
        </w:rPr>
        <w:t>Porovnejte formulaci z bodu c) s negací výroku z bodu a).</w:t>
      </w:r>
    </w:p>
    <w:p w:rsidR="009C7CC9" w:rsidRDefault="009C7CC9" w:rsidP="001D7F0B">
      <w:pPr>
        <w:rPr>
          <w:rFonts w:eastAsiaTheme="minorEastAsia"/>
        </w:rPr>
      </w:pPr>
    </w:p>
    <w:p w:rsidR="009C7CC9" w:rsidRPr="009C7CC9" w:rsidRDefault="009C7CC9" w:rsidP="001D7F0B">
      <w:pPr>
        <w:rPr>
          <w:rFonts w:eastAsiaTheme="minorEastAsia"/>
        </w:rPr>
      </w:pPr>
    </w:p>
    <w:p w:rsidR="009C7CC9" w:rsidRDefault="009C7CC9" w:rsidP="001D7F0B">
      <w:pPr>
        <w:rPr>
          <w:rFonts w:eastAsiaTheme="minorEastAsia"/>
        </w:rPr>
      </w:pPr>
    </w:p>
    <w:p w:rsidR="009C7CC9" w:rsidRPr="009C7CC9" w:rsidRDefault="009C7CC9" w:rsidP="001D7F0B">
      <w:r>
        <w:rPr>
          <w:rFonts w:eastAsiaTheme="minorEastAsia"/>
        </w:rPr>
        <w:t xml:space="preserve"> </w:t>
      </w:r>
    </w:p>
    <w:p w:rsidR="001D7F0B" w:rsidRPr="006D207A" w:rsidRDefault="00FF15C1" w:rsidP="001D7F0B">
      <w:r w:rsidRPr="006D207A">
        <w:t xml:space="preserve">          </w:t>
      </w:r>
    </w:p>
    <w:p w:rsidR="001D7F0B" w:rsidRPr="001D7F0B" w:rsidRDefault="001D7F0B"/>
    <w:p w:rsidR="001D7F0B" w:rsidRPr="001D7F0B" w:rsidRDefault="001D7F0B"/>
    <w:p w:rsidR="001D7F0B" w:rsidRPr="001D7F0B" w:rsidRDefault="001D7F0B"/>
    <w:sectPr w:rsidR="001D7F0B" w:rsidRPr="001D7F0B" w:rsidSect="00C7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BA"/>
    <w:rsid w:val="000E59BA"/>
    <w:rsid w:val="00112008"/>
    <w:rsid w:val="001532E5"/>
    <w:rsid w:val="00194CB5"/>
    <w:rsid w:val="001D7F0B"/>
    <w:rsid w:val="00217F7F"/>
    <w:rsid w:val="002B2BB5"/>
    <w:rsid w:val="002D2192"/>
    <w:rsid w:val="004C20CA"/>
    <w:rsid w:val="004E55B2"/>
    <w:rsid w:val="00636031"/>
    <w:rsid w:val="006D207A"/>
    <w:rsid w:val="007B3F47"/>
    <w:rsid w:val="008167D6"/>
    <w:rsid w:val="008639ED"/>
    <w:rsid w:val="009C7CC9"/>
    <w:rsid w:val="00B31384"/>
    <w:rsid w:val="00B960CF"/>
    <w:rsid w:val="00C77B97"/>
    <w:rsid w:val="00D40AD2"/>
    <w:rsid w:val="00D72AAD"/>
    <w:rsid w:val="00E65D76"/>
    <w:rsid w:val="00F71167"/>
    <w:rsid w:val="00FA62A7"/>
    <w:rsid w:val="00FD3A7B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C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94C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Tuma</dc:creator>
  <cp:lastModifiedBy>Jiri Tuma</cp:lastModifiedBy>
  <cp:revision>2</cp:revision>
  <dcterms:created xsi:type="dcterms:W3CDTF">2011-10-10T17:43:00Z</dcterms:created>
  <dcterms:modified xsi:type="dcterms:W3CDTF">2011-10-10T17:43:00Z</dcterms:modified>
</cp:coreProperties>
</file>